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c="http://schemas.openxmlformats.org/drawingml/2006/chart" mc:Ignorable="w14 w15 w16se w16cid w16 w16cex w16sdtdh wp14">
  <w:body>
    <w:p w:rsidR="002C5703" w:rsidP="003512A0" w:rsidRDefault="00375999" w14:paraId="2EE0F969" w14:textId="77777777">
      <w:pPr>
        <w:pStyle w:val="TtCap"/>
      </w:pPr>
      <w:r>
        <w:t>Pautas</w:t>
      </w:r>
      <w:r w:rsidRPr="003512A0" w:rsidR="00280126">
        <w:t xml:space="preserve"> de edición</w:t>
      </w:r>
      <w:r w:rsidR="002C5703">
        <w:t xml:space="preserve"> </w:t>
      </w:r>
    </w:p>
    <w:p w:rsidR="002C5703" w:rsidP="003512A0" w:rsidRDefault="002C5703" w14:paraId="4BCA6053" w14:textId="77777777">
      <w:pPr>
        <w:pStyle w:val="TtCap"/>
        <w:rPr>
          <w:sz w:val="20"/>
          <w:szCs w:val="20"/>
        </w:rPr>
      </w:pPr>
      <w:r w:rsidRPr="002C5703">
        <w:rPr>
          <w:sz w:val="20"/>
          <w:szCs w:val="20"/>
        </w:rPr>
        <w:t xml:space="preserve">(lectura muy recomendada </w:t>
      </w:r>
    </w:p>
    <w:p w:rsidRPr="003512A0" w:rsidR="00280126" w:rsidP="003512A0" w:rsidRDefault="002C5703" w14:paraId="1D774472" w14:textId="5EFA84ED">
      <w:pPr>
        <w:pStyle w:val="TtCap"/>
      </w:pPr>
      <w:r w:rsidRPr="002C5703">
        <w:rPr>
          <w:sz w:val="20"/>
          <w:szCs w:val="20"/>
        </w:rPr>
        <w:t>antes de inciar la leaboración de su texto</w:t>
      </w:r>
      <w:r>
        <w:t>)</w:t>
      </w:r>
    </w:p>
    <w:p w:rsidR="000068CF" w:rsidP="000068CF" w:rsidRDefault="000068CF" w14:paraId="07D6620E" w14:textId="77777777">
      <w:pPr>
        <w:pStyle w:val="Listado"/>
        <w:rPr>
          <w:lang w:eastAsia="es-ES"/>
        </w:rPr>
      </w:pPr>
      <w:r w:rsidRPr="003512A0">
        <w:t xml:space="preserve">Dispone de esta plantilla para elaborar el texto final de su trabajo. Es </w:t>
      </w:r>
      <w:r w:rsidRPr="00D05D1F">
        <w:rPr>
          <w:b/>
          <w:bCs/>
        </w:rPr>
        <w:t>imprescindible</w:t>
      </w:r>
      <w:r w:rsidRPr="003512A0">
        <w:t xml:space="preserve"> su uso ya que de lo contrario el sistema </w:t>
      </w:r>
      <w:r w:rsidRPr="00D05D1F">
        <w:rPr>
          <w:b/>
          <w:bCs/>
        </w:rPr>
        <w:t>rechazará</w:t>
      </w:r>
      <w:r w:rsidRPr="003512A0">
        <w:t xml:space="preserve"> el archivo que envíe. </w:t>
      </w:r>
      <w:r>
        <w:t>Si edita la plantilla con cualquier otro programa diferente a una versión local de Word puede que se eliminen unos metadatos ocultos que la plataforma revisa para verificar la plantilla. Si esto sucede el archivo será rechazado. En ese caso recomendamos descargar una plantilla nueva abrirla con una versión local de Word y cortar y pegar el texto ya elaborado.</w:t>
      </w:r>
    </w:p>
    <w:p w:rsidRPr="003512A0" w:rsidR="003512A0" w:rsidP="003512A0" w:rsidRDefault="003512A0" w14:paraId="0A900A9D" w14:textId="7E7FFDEE">
      <w:pPr>
        <w:pStyle w:val="Listado"/>
        <w:rPr>
          <w:lang w:eastAsia="es-ES"/>
        </w:rPr>
      </w:pPr>
      <w:r w:rsidRPr="003512A0">
        <w:rPr>
          <w:lang w:eastAsia="es-ES"/>
        </w:rPr>
        <w:t xml:space="preserve">La extensión de los originales, incluyendo todos los apartados, será en torno a las </w:t>
      </w:r>
      <w:r w:rsidR="00DC3839">
        <w:rPr>
          <w:b/>
          <w:bCs/>
          <w:lang w:eastAsia="es-ES"/>
        </w:rPr>
        <w:t>4</w:t>
      </w:r>
      <w:r w:rsidRPr="00D05D1F">
        <w:rPr>
          <w:b/>
          <w:bCs/>
          <w:lang w:eastAsia="es-ES"/>
        </w:rPr>
        <w:t>000-</w:t>
      </w:r>
      <w:r w:rsidR="00DC3839">
        <w:rPr>
          <w:b/>
          <w:bCs/>
          <w:lang w:eastAsia="es-ES"/>
        </w:rPr>
        <w:t>6</w:t>
      </w:r>
      <w:r w:rsidRPr="00D05D1F">
        <w:rPr>
          <w:b/>
          <w:bCs/>
          <w:lang w:eastAsia="es-ES"/>
        </w:rPr>
        <w:t>000</w:t>
      </w:r>
      <w:r w:rsidRPr="003512A0">
        <w:rPr>
          <w:lang w:eastAsia="es-ES"/>
        </w:rPr>
        <w:t xml:space="preserve"> palabras. No se contabilizará en esta cantidad de palabras la bibliografía</w:t>
      </w:r>
      <w:r w:rsidR="009171C1">
        <w:rPr>
          <w:lang w:eastAsia="es-ES"/>
        </w:rPr>
        <w:t xml:space="preserve"> (referencias)</w:t>
      </w:r>
      <w:r w:rsidRPr="003512A0">
        <w:rPr>
          <w:lang w:eastAsia="es-ES"/>
        </w:rPr>
        <w:t>, tablas o gráfic</w:t>
      </w:r>
      <w:r w:rsidR="00375999">
        <w:rPr>
          <w:lang w:eastAsia="es-ES"/>
        </w:rPr>
        <w:t>o</w:t>
      </w:r>
      <w:r w:rsidRPr="003512A0">
        <w:rPr>
          <w:lang w:eastAsia="es-ES"/>
        </w:rPr>
        <w:t>s.</w:t>
      </w:r>
    </w:p>
    <w:p w:rsidR="00BE5F2C" w:rsidP="00AB0D23" w:rsidRDefault="003512A0" w14:paraId="105CE712" w14:textId="6695A0CA">
      <w:pPr>
        <w:pStyle w:val="Listado"/>
        <w:rPr>
          <w:lang w:eastAsia="es-ES"/>
        </w:rPr>
      </w:pPr>
      <w:r w:rsidRPr="003512A0">
        <w:rPr>
          <w:lang w:eastAsia="es-ES"/>
        </w:rPr>
        <w:t xml:space="preserve">Este texto </w:t>
      </w:r>
      <w:r w:rsidRPr="00BE5F2C">
        <w:rPr>
          <w:b/>
          <w:bCs/>
          <w:lang w:eastAsia="es-ES"/>
        </w:rPr>
        <w:t>no</w:t>
      </w:r>
      <w:r w:rsidRPr="003512A0">
        <w:rPr>
          <w:lang w:eastAsia="es-ES"/>
        </w:rPr>
        <w:t xml:space="preserve"> incluirá el resumen </w:t>
      </w:r>
      <w:r>
        <w:rPr>
          <w:lang w:eastAsia="es-ES"/>
        </w:rPr>
        <w:t>ni palabras clave</w:t>
      </w:r>
      <w:r w:rsidR="00BE5F2C">
        <w:rPr>
          <w:lang w:eastAsia="es-ES"/>
        </w:rPr>
        <w:t>.</w:t>
      </w:r>
    </w:p>
    <w:p w:rsidRPr="003512A0" w:rsidR="003512A0" w:rsidP="00AB0D23" w:rsidRDefault="003512A0" w14:paraId="7A1AC718" w14:textId="35B2330A">
      <w:pPr>
        <w:pStyle w:val="Listado"/>
        <w:rPr>
          <w:lang w:eastAsia="es-ES"/>
        </w:rPr>
      </w:pPr>
      <w:r w:rsidRPr="00BE5F2C">
        <w:rPr>
          <w:b/>
          <w:bCs/>
          <w:lang w:eastAsia="es-ES"/>
        </w:rPr>
        <w:t>Puede modificar el título</w:t>
      </w:r>
      <w:r w:rsidRPr="003512A0">
        <w:rPr>
          <w:lang w:eastAsia="es-ES"/>
        </w:rPr>
        <w:t xml:space="preserve"> del texto final con respecto al título de la ponencia defendida, no así, los contenidos ni el objeto de la investigación.</w:t>
      </w:r>
    </w:p>
    <w:p w:rsidR="003512A0" w:rsidP="003512A0" w:rsidRDefault="003512A0" w14:paraId="61E047EF" w14:textId="77777777">
      <w:pPr>
        <w:pStyle w:val="Listado"/>
        <w:rPr>
          <w:lang w:eastAsia="es-ES"/>
        </w:rPr>
      </w:pPr>
      <w:r w:rsidRPr="003512A0">
        <w:rPr>
          <w:lang w:eastAsia="es-ES"/>
        </w:rPr>
        <w:t xml:space="preserve">La extensión máxima del archivo que se puede subir a la plataforma es de </w:t>
      </w:r>
      <w:r w:rsidRPr="00D05D1F">
        <w:rPr>
          <w:b/>
          <w:bCs/>
          <w:lang w:eastAsia="es-ES"/>
        </w:rPr>
        <w:t>10 Mb</w:t>
      </w:r>
      <w:r w:rsidRPr="003512A0">
        <w:rPr>
          <w:lang w:eastAsia="es-ES"/>
        </w:rPr>
        <w:t>, si su documento tiene más peso revise la resolución de las imágenes (100</w:t>
      </w:r>
      <w:r>
        <w:rPr>
          <w:lang w:eastAsia="es-ES"/>
        </w:rPr>
        <w:t xml:space="preserve"> </w:t>
      </w:r>
      <w:proofErr w:type="spellStart"/>
      <w:r w:rsidRPr="003512A0">
        <w:rPr>
          <w:lang w:eastAsia="es-ES"/>
        </w:rPr>
        <w:t>ppp</w:t>
      </w:r>
      <w:proofErr w:type="spellEnd"/>
      <w:r w:rsidRPr="003512A0">
        <w:rPr>
          <w:lang w:eastAsia="es-ES"/>
        </w:rPr>
        <w:t xml:space="preserve"> es suficiente para una edición digital)</w:t>
      </w:r>
      <w:r>
        <w:rPr>
          <w:lang w:eastAsia="es-ES"/>
        </w:rPr>
        <w:t>.</w:t>
      </w:r>
      <w:r w:rsidRPr="003512A0">
        <w:t xml:space="preserve"> </w:t>
      </w:r>
    </w:p>
    <w:p w:rsidR="003512A0" w:rsidP="003512A0" w:rsidRDefault="00D05D1F" w14:paraId="04A16416" w14:textId="56E903B0">
      <w:pPr>
        <w:pStyle w:val="Listado"/>
        <w:rPr>
          <w:lang w:eastAsia="es-ES"/>
        </w:rPr>
      </w:pPr>
      <w:r>
        <w:t>E</w:t>
      </w:r>
      <w:r w:rsidRPr="003512A0" w:rsidR="003512A0">
        <w:t>limin</w:t>
      </w:r>
      <w:r>
        <w:t>e</w:t>
      </w:r>
      <w:r w:rsidRPr="003512A0" w:rsidR="003512A0">
        <w:t xml:space="preserve"> esta</w:t>
      </w:r>
      <w:r w:rsidR="003512A0">
        <w:t>s</w:t>
      </w:r>
      <w:r w:rsidRPr="003512A0" w:rsidR="003512A0">
        <w:t xml:space="preserve"> </w:t>
      </w:r>
      <w:r w:rsidR="002A43CD">
        <w:t xml:space="preserve">tres </w:t>
      </w:r>
      <w:r w:rsidRPr="003512A0" w:rsidR="003512A0">
        <w:t>primera</w:t>
      </w:r>
      <w:r w:rsidR="003512A0">
        <w:t>s</w:t>
      </w:r>
      <w:r w:rsidRPr="003512A0" w:rsidR="003512A0">
        <w:t xml:space="preserve"> página</w:t>
      </w:r>
      <w:r w:rsidR="003512A0">
        <w:t>s</w:t>
      </w:r>
      <w:r w:rsidRPr="003512A0" w:rsidR="003512A0">
        <w:t xml:space="preserve"> </w:t>
      </w:r>
      <w:r w:rsidR="002A43CD">
        <w:t xml:space="preserve">con indicaciones </w:t>
      </w:r>
      <w:r>
        <w:t>en el texto final que envíe</w:t>
      </w:r>
      <w:r w:rsidR="00375999">
        <w:t>.</w:t>
      </w:r>
    </w:p>
    <w:p w:rsidR="00375999" w:rsidP="00375999" w:rsidRDefault="00375999" w14:paraId="1CBF48EC" w14:textId="76A70D70">
      <w:pPr>
        <w:pStyle w:val="Listado"/>
        <w:rPr>
          <w:lang w:eastAsia="es-ES"/>
        </w:rPr>
      </w:pPr>
      <w:r>
        <w:t xml:space="preserve">Es </w:t>
      </w:r>
      <w:r w:rsidRPr="00D05D1F" w:rsidR="00D05D1F">
        <w:rPr>
          <w:b/>
          <w:bCs/>
        </w:rPr>
        <w:t>imprescindible</w:t>
      </w:r>
      <w:r>
        <w:t xml:space="preserve"> </w:t>
      </w:r>
      <w:r w:rsidRPr="003512A0">
        <w:t xml:space="preserve">usar </w:t>
      </w:r>
      <w:r>
        <w:t>el conjunto de</w:t>
      </w:r>
      <w:r w:rsidRPr="003512A0">
        <w:t xml:space="preserve"> estilos </w:t>
      </w:r>
      <w:r>
        <w:t>incluidos en la plantilla</w:t>
      </w:r>
      <w:r w:rsidRPr="003512A0">
        <w:t xml:space="preserve"> que abarcan la mayoría de l</w:t>
      </w:r>
      <w:r w:rsidR="009171C1">
        <w:t xml:space="preserve">os elementos </w:t>
      </w:r>
      <w:r w:rsidRPr="003512A0">
        <w:t xml:space="preserve">que suelen </w:t>
      </w:r>
      <w:r>
        <w:t>necesitarse</w:t>
      </w:r>
      <w:r w:rsidR="00BA4FD5">
        <w:t>.</w:t>
      </w:r>
      <w:r w:rsidRPr="003512A0">
        <w:t xml:space="preserve"> </w:t>
      </w:r>
      <w:r w:rsidR="00BA4FD5">
        <w:t>Revise</w:t>
      </w:r>
      <w:r w:rsidR="009171C1">
        <w:t xml:space="preserve"> previamente estos </w:t>
      </w:r>
      <w:r w:rsidR="00BA4FD5">
        <w:t xml:space="preserve">elementos disponibles </w:t>
      </w:r>
      <w:r w:rsidR="00BA4FD5">
        <w:lastRenderedPageBreak/>
        <w:t>mediante estilos para su uso posterior. S</w:t>
      </w:r>
      <w:r w:rsidRPr="003512A0">
        <w:t xml:space="preserve">i </w:t>
      </w:r>
      <w:r>
        <w:t>precisa algún</w:t>
      </w:r>
      <w:r w:rsidRPr="003512A0">
        <w:t xml:space="preserve"> elemento diferente puede </w:t>
      </w:r>
      <w:r>
        <w:t>generarlo</w:t>
      </w:r>
      <w:r w:rsidR="00BA4FD5">
        <w:t xml:space="preserve"> (sin crear un nuevo estilo)</w:t>
      </w:r>
      <w:r w:rsidRPr="003512A0">
        <w:t xml:space="preserve">, pero respetando la estética de la plantilla. </w:t>
      </w:r>
    </w:p>
    <w:p w:rsidR="00375999" w:rsidP="00375999" w:rsidRDefault="00375999" w14:paraId="5B567007" w14:textId="4FC9689D">
      <w:pPr>
        <w:pStyle w:val="Listado"/>
      </w:pPr>
      <w:r w:rsidRPr="003512A0">
        <w:t>Los textos en rojo son explicaciones y aclaraciones de los diferentes estilos que le serán de ayuda.</w:t>
      </w:r>
      <w:r>
        <w:t xml:space="preserve"> Todos los textos del trabajo irán en negro incluidos los links.</w:t>
      </w:r>
    </w:p>
    <w:p w:rsidR="00375999" w:rsidP="00375999" w:rsidRDefault="00375999" w14:paraId="06DE5305" w14:textId="7CBF1E75">
      <w:pPr>
        <w:pStyle w:val="Listado"/>
      </w:pPr>
      <w:r w:rsidRPr="003512A0">
        <w:t xml:space="preserve">NO </w:t>
      </w:r>
      <w:r>
        <w:t>numere las páginas.</w:t>
      </w:r>
    </w:p>
    <w:p w:rsidR="00375999" w:rsidP="00375999" w:rsidRDefault="00375999" w14:paraId="4B005D06" w14:textId="0F95AF0C">
      <w:pPr>
        <w:pStyle w:val="Listado"/>
      </w:pPr>
      <w:r>
        <w:t>No añada saltos de líneas entre párrafos, títulos etc. Se han diseñado los diferentes estilos con los espacios necesarios. Solo se admiten saltos de línea adicion</w:t>
      </w:r>
      <w:r w:rsidR="009171C1">
        <w:t>al</w:t>
      </w:r>
      <w:r>
        <w:t>es antes de una imagen</w:t>
      </w:r>
      <w:r w:rsidR="00D05D1F">
        <w:t xml:space="preserve"> o</w:t>
      </w:r>
      <w:r w:rsidR="002A43CD">
        <w:t xml:space="preserve"> </w:t>
      </w:r>
      <w:r>
        <w:t>gráfic</w:t>
      </w:r>
      <w:r w:rsidR="002A43CD">
        <w:t xml:space="preserve">o </w:t>
      </w:r>
      <w:r>
        <w:t xml:space="preserve">y </w:t>
      </w:r>
      <w:r w:rsidR="00D05D1F">
        <w:t>antes de la introducción.</w:t>
      </w:r>
    </w:p>
    <w:p w:rsidR="00D05D1F" w:rsidP="00375999" w:rsidRDefault="00D05D1F" w14:paraId="5AF544D7" w14:textId="589D321C">
      <w:pPr>
        <w:pStyle w:val="Listado"/>
      </w:pPr>
      <w:r>
        <w:t>No añada tabulación en la primera línea de cada párrafo.</w:t>
      </w:r>
    </w:p>
    <w:p w:rsidR="00D05D1F" w:rsidP="00375999" w:rsidRDefault="00D05D1F" w14:paraId="21983304" w14:textId="36CB742F">
      <w:pPr>
        <w:pStyle w:val="Listado"/>
      </w:pPr>
      <w:r>
        <w:t>Si desea forzar que un texto empiece al principio de una página, no lo haga añadiendo saltos de línea sino un salto de página</w:t>
      </w:r>
      <w:r w:rsidR="00DA0BED">
        <w:t xml:space="preserve"> (CTR+ENTER)</w:t>
      </w:r>
      <w:r>
        <w:t>.</w:t>
      </w:r>
    </w:p>
    <w:p w:rsidRPr="003512A0" w:rsidR="00D05D1F" w:rsidP="00375999" w:rsidRDefault="00D05D1F" w14:paraId="61EAB80B" w14:textId="676BF673">
      <w:pPr>
        <w:pStyle w:val="Listado"/>
      </w:pPr>
      <w:r>
        <w:t>Hemos añadido at</w:t>
      </w:r>
      <w:r w:rsidR="002A43CD">
        <w:t>a</w:t>
      </w:r>
      <w:r>
        <w:t xml:space="preserve">jos de teclado a los diferentes estilos para su facilidad de uso, no </w:t>
      </w:r>
      <w:r w:rsidR="002A43CD">
        <w:t>obstante,</w:t>
      </w:r>
      <w:r>
        <w:t xml:space="preserve"> puede ejecutarlos desde los diferentes menús de estilo de Word.</w:t>
      </w:r>
    </w:p>
    <w:p w:rsidRPr="00375999" w:rsidR="003512A0" w:rsidP="003512A0" w:rsidRDefault="003512A0" w14:paraId="7D3430EA" w14:textId="28DA1879">
      <w:pPr>
        <w:pStyle w:val="Listadoajustado"/>
        <w:rPr>
          <w:b/>
          <w:bCs/>
          <w:lang w:eastAsia="es-ES"/>
        </w:rPr>
      </w:pPr>
      <w:r w:rsidRPr="003512A0">
        <w:rPr>
          <w:lang w:eastAsia="es-ES"/>
        </w:rPr>
        <w:t>Dada las características de la publicación, </w:t>
      </w:r>
      <w:r w:rsidRPr="003512A0">
        <w:rPr>
          <w:b/>
          <w:bCs/>
          <w:color w:val="363636"/>
          <w:lang w:eastAsia="es-ES"/>
        </w:rPr>
        <w:t>no habrá un envío de galeradas</w:t>
      </w:r>
      <w:r w:rsidRPr="003512A0">
        <w:rPr>
          <w:lang w:eastAsia="es-ES"/>
        </w:rPr>
        <w:t xml:space="preserve">. Es sumamente importante que revise su texto de forma concienzuda antes de enviarlo. No obstante, podrá reenviarlo varias veces si detecta algún error posterior </w:t>
      </w:r>
      <w:r>
        <w:rPr>
          <w:lang w:eastAsia="es-ES"/>
        </w:rPr>
        <w:t>ya que</w:t>
      </w:r>
      <w:r w:rsidRPr="003512A0">
        <w:rPr>
          <w:lang w:eastAsia="es-ES"/>
        </w:rPr>
        <w:t xml:space="preserve"> la organización solo usará </w:t>
      </w:r>
      <w:r>
        <w:rPr>
          <w:lang w:eastAsia="es-ES"/>
        </w:rPr>
        <w:t>última</w:t>
      </w:r>
      <w:r w:rsidRPr="003512A0">
        <w:rPr>
          <w:lang w:eastAsia="es-ES"/>
        </w:rPr>
        <w:t xml:space="preserve"> versión </w:t>
      </w:r>
      <w:r>
        <w:rPr>
          <w:lang w:eastAsia="es-ES"/>
        </w:rPr>
        <w:t>añadida a la plataforma</w:t>
      </w:r>
      <w:r w:rsidR="009171C1">
        <w:rPr>
          <w:lang w:eastAsia="es-ES"/>
        </w:rPr>
        <w:t>.</w:t>
      </w:r>
      <w:r w:rsidR="00375999">
        <w:rPr>
          <w:lang w:eastAsia="es-ES"/>
        </w:rPr>
        <w:t xml:space="preserve"> </w:t>
      </w:r>
      <w:r w:rsidR="009171C1">
        <w:rPr>
          <w:lang w:eastAsia="es-ES"/>
        </w:rPr>
        <w:t>R</w:t>
      </w:r>
      <w:r w:rsidR="00375999">
        <w:rPr>
          <w:lang w:eastAsia="es-ES"/>
        </w:rPr>
        <w:t>ecomendamos que modifique el título de</w:t>
      </w:r>
      <w:r w:rsidR="009171C1">
        <w:rPr>
          <w:lang w:eastAsia="es-ES"/>
        </w:rPr>
        <w:t>l</w:t>
      </w:r>
      <w:r w:rsidR="00375999">
        <w:rPr>
          <w:lang w:eastAsia="es-ES"/>
        </w:rPr>
        <w:t xml:space="preserve"> </w:t>
      </w:r>
      <w:r w:rsidR="00D05D1F">
        <w:rPr>
          <w:lang w:eastAsia="es-ES"/>
        </w:rPr>
        <w:t>archivo</w:t>
      </w:r>
      <w:r w:rsidR="00375999">
        <w:rPr>
          <w:lang w:eastAsia="es-ES"/>
        </w:rPr>
        <w:t xml:space="preserve"> </w:t>
      </w:r>
      <w:r w:rsidR="009171C1">
        <w:rPr>
          <w:lang w:eastAsia="es-ES"/>
        </w:rPr>
        <w:t>si tiene que subirlo una</w:t>
      </w:r>
      <w:r w:rsidR="00375999">
        <w:rPr>
          <w:lang w:eastAsia="es-ES"/>
        </w:rPr>
        <w:t xml:space="preserve"> segunda vez para que no se </w:t>
      </w:r>
      <w:r w:rsidR="00D05D1F">
        <w:rPr>
          <w:lang w:eastAsia="es-ES"/>
        </w:rPr>
        <w:t>equivoque</w:t>
      </w:r>
      <w:r w:rsidR="00375999">
        <w:rPr>
          <w:lang w:eastAsia="es-ES"/>
        </w:rPr>
        <w:t xml:space="preserve"> al </w:t>
      </w:r>
      <w:r w:rsidR="00D05D1F">
        <w:rPr>
          <w:lang w:eastAsia="es-ES"/>
        </w:rPr>
        <w:t>seleccionarlo</w:t>
      </w:r>
      <w:r w:rsidR="00375999">
        <w:rPr>
          <w:lang w:eastAsia="es-ES"/>
        </w:rPr>
        <w:t>. (</w:t>
      </w:r>
      <w:r w:rsidR="00D05D1F">
        <w:rPr>
          <w:lang w:eastAsia="es-ES"/>
        </w:rPr>
        <w:t>Ej.</w:t>
      </w:r>
      <w:r w:rsidR="00375999">
        <w:rPr>
          <w:lang w:eastAsia="es-ES"/>
        </w:rPr>
        <w:t>: Titulo / Titulo_Version_2).</w:t>
      </w:r>
      <w:r>
        <w:rPr>
          <w:lang w:eastAsia="es-ES"/>
        </w:rPr>
        <w:t xml:space="preserve"> El volcado de documentos por parte de la organización se hará en la fecha indicada en la web (fechas y plazos). </w:t>
      </w:r>
      <w:r w:rsidRPr="00375999">
        <w:rPr>
          <w:b/>
          <w:bCs/>
          <w:lang w:eastAsia="es-ES"/>
        </w:rPr>
        <w:t>No se aceptarán textos por un medio diferente a la plataforma ni en fechas posteriores al indicado.</w:t>
      </w:r>
    </w:p>
    <w:p w:rsidRPr="003512A0" w:rsidR="003512A0" w:rsidP="003512A0" w:rsidRDefault="003512A0" w14:paraId="3CDC6BF0" w14:textId="4E1B172B">
      <w:pPr>
        <w:pStyle w:val="Listado"/>
        <w:rPr>
          <w:lang w:eastAsia="es-ES"/>
        </w:rPr>
      </w:pPr>
      <w:r w:rsidRPr="003512A0">
        <w:rPr>
          <w:shd w:val="clear" w:color="auto" w:fill="FFFFFF"/>
        </w:rPr>
        <w:lastRenderedPageBreak/>
        <w:t>Una vez publicado</w:t>
      </w:r>
      <w:r>
        <w:rPr>
          <w:shd w:val="clear" w:color="auto" w:fill="FFFFFF"/>
        </w:rPr>
        <w:t xml:space="preserve"> el libro (ver fechas y plazos)</w:t>
      </w:r>
      <w:r w:rsidRPr="003512A0">
        <w:rPr>
          <w:shd w:val="clear" w:color="auto" w:fill="FFFFFF"/>
        </w:rPr>
        <w:t>, la organización enviará un correo a cada firmante informando de la disponibilidad.</w:t>
      </w:r>
    </w:p>
    <w:p w:rsidR="000068CF" w:rsidP="000068CF" w:rsidRDefault="003512A0" w14:paraId="56D736D6" w14:textId="07C06728">
      <w:pPr>
        <w:pStyle w:val="Listado"/>
        <w:rPr>
          <w:shd w:val="clear" w:color="auto" w:fill="FFFFFF"/>
        </w:rPr>
      </w:pPr>
      <w:r>
        <w:rPr>
          <w:lang w:eastAsia="es-ES"/>
        </w:rPr>
        <w:t>U</w:t>
      </w:r>
      <w:r w:rsidRPr="003512A0">
        <w:rPr>
          <w:shd w:val="clear" w:color="auto" w:fill="FFFFFF"/>
        </w:rPr>
        <w:t>na vez finalizado el plazo de envío de textos finales</w:t>
      </w:r>
      <w:r w:rsidR="00B57A4E">
        <w:rPr>
          <w:shd w:val="clear" w:color="auto" w:fill="FFFFFF"/>
        </w:rPr>
        <w:t xml:space="preserve"> a partir de la fecha indicada en la web del congreso</w:t>
      </w:r>
      <w:r>
        <w:rPr>
          <w:shd w:val="clear" w:color="auto" w:fill="FFFFFF"/>
        </w:rPr>
        <w:t>,</w:t>
      </w:r>
      <w:r w:rsidRPr="003512A0">
        <w:rPr>
          <w:shd w:val="clear" w:color="auto" w:fill="FFFFFF"/>
        </w:rPr>
        <w:t xml:space="preserve"> </w:t>
      </w:r>
      <w:r w:rsidRPr="00D05D1F">
        <w:rPr>
          <w:b/>
          <w:bCs/>
          <w:shd w:val="clear" w:color="auto" w:fill="FFFFFF"/>
        </w:rPr>
        <w:t>podrá descargar de la plataforma un certificado de participación</w:t>
      </w:r>
      <w:r w:rsidRPr="003512A0">
        <w:rPr>
          <w:shd w:val="clear" w:color="auto" w:fill="FFFFFF"/>
        </w:rPr>
        <w:t xml:space="preserve"> en el libro de capítulos (no antes)</w:t>
      </w:r>
      <w:r w:rsidR="000068CF">
        <w:rPr>
          <w:shd w:val="clear" w:color="auto" w:fill="FFFFFF"/>
        </w:rPr>
        <w:t>.</w:t>
      </w:r>
    </w:p>
    <w:p w:rsidRPr="002C5703" w:rsidR="000068CF" w:rsidP="00E04357" w:rsidRDefault="000068CF" w14:paraId="30B07ACC" w14:textId="699BFBE4">
      <w:pPr>
        <w:pStyle w:val="Ttulo2"/>
        <w:rPr>
          <w:b/>
          <w:bCs/>
          <w:shd w:val="clear" w:color="auto" w:fill="FFFFFF"/>
        </w:rPr>
      </w:pPr>
      <w:r w:rsidRPr="002C5703">
        <w:rPr>
          <w:b/>
          <w:bCs/>
          <w:shd w:val="clear" w:color="auto" w:fill="FFFFFF"/>
        </w:rPr>
        <w:t>USO DE TABLA</w:t>
      </w:r>
      <w:r w:rsidRPr="002C5703" w:rsidR="00F6387D">
        <w:rPr>
          <w:b/>
          <w:bCs/>
          <w:shd w:val="clear" w:color="auto" w:fill="FFFFFF"/>
        </w:rPr>
        <w:t>S</w:t>
      </w:r>
    </w:p>
    <w:p w:rsidR="00F6387D" w:rsidP="00E04357" w:rsidRDefault="00F6387D" w14:paraId="659339E1" w14:textId="07AE7D58">
      <w:pPr>
        <w:rPr>
          <w:shd w:val="clear" w:color="auto" w:fill="FFFFFF"/>
        </w:rPr>
      </w:pPr>
      <w:r w:rsidRPr="00F6387D">
        <w:rPr>
          <w:shd w:val="clear" w:color="auto" w:fill="FFFFFF"/>
        </w:rPr>
        <w:t>Recomendamos el empleo de t</w:t>
      </w:r>
      <w:r>
        <w:rPr>
          <w:shd w:val="clear" w:color="auto" w:fill="FFFFFF"/>
        </w:rPr>
        <w:t>ablas solo cuando han de contener datos concretos, números o cualquier otra información imposible de transmitir de otra forma</w:t>
      </w:r>
      <w:r w:rsidR="00E04357">
        <w:rPr>
          <w:shd w:val="clear" w:color="auto" w:fill="FFFFFF"/>
        </w:rPr>
        <w:t xml:space="preserve">. El uso de tablas que contenga mucho texto en cada una de las casillas está desaconsejado ya que </w:t>
      </w:r>
      <w:r w:rsidR="00242EFB">
        <w:rPr>
          <w:shd w:val="clear" w:color="auto" w:fill="FFFFFF"/>
        </w:rPr>
        <w:t>en espacios de trabajo pequeños como una página de libro el tamaño de letra es muy reducido</w:t>
      </w:r>
      <w:r w:rsidR="0018654D">
        <w:rPr>
          <w:shd w:val="clear" w:color="auto" w:fill="FFFFFF"/>
        </w:rPr>
        <w:t xml:space="preserve"> y la legibilidad limitada.</w:t>
      </w:r>
    </w:p>
    <w:p w:rsidR="0018654D" w:rsidP="00E04357" w:rsidRDefault="0018654D" w14:paraId="67EB09CF" w14:textId="1777B13F">
      <w:pPr>
        <w:rPr>
          <w:shd w:val="clear" w:color="auto" w:fill="FFFFFF"/>
        </w:rPr>
      </w:pPr>
      <w:r>
        <w:rPr>
          <w:shd w:val="clear" w:color="auto" w:fill="FFFFFF"/>
        </w:rPr>
        <w:t xml:space="preserve">En caso de crear tablas complejas, </w:t>
      </w:r>
      <w:r w:rsidR="00DF1B76">
        <w:rPr>
          <w:shd w:val="clear" w:color="auto" w:fill="FFFFFF"/>
        </w:rPr>
        <w:t>asegúrese</w:t>
      </w:r>
      <w:r>
        <w:rPr>
          <w:shd w:val="clear" w:color="auto" w:fill="FFFFFF"/>
        </w:rPr>
        <w:t xml:space="preserve"> que usa la </w:t>
      </w:r>
      <w:r w:rsidR="00DF1B76">
        <w:rPr>
          <w:shd w:val="clear" w:color="auto" w:fill="FFFFFF"/>
        </w:rPr>
        <w:t>fuente</w:t>
      </w:r>
      <w:r>
        <w:rPr>
          <w:shd w:val="clear" w:color="auto" w:fill="FFFFFF"/>
        </w:rPr>
        <w:t xml:space="preserve"> adecuada (</w:t>
      </w:r>
      <w:r w:rsidR="00DF1B76">
        <w:rPr>
          <w:shd w:val="clear" w:color="auto" w:fill="FFFFFF"/>
        </w:rPr>
        <w:t>A</w:t>
      </w:r>
      <w:r>
        <w:rPr>
          <w:shd w:val="clear" w:color="auto" w:fill="FFFFFF"/>
        </w:rPr>
        <w:t>ria</w:t>
      </w:r>
      <w:r w:rsidR="00DF1B76">
        <w:rPr>
          <w:shd w:val="clear" w:color="auto" w:fill="FFFFFF"/>
        </w:rPr>
        <w:t>l</w:t>
      </w:r>
      <w:r>
        <w:rPr>
          <w:shd w:val="clear" w:color="auto" w:fill="FFFFFF"/>
        </w:rPr>
        <w:t xml:space="preserve"> </w:t>
      </w:r>
      <w:proofErr w:type="spellStart"/>
      <w:r w:rsidR="00DF1B76">
        <w:rPr>
          <w:shd w:val="clear" w:color="auto" w:fill="FFFFFF"/>
        </w:rPr>
        <w:t>N</w:t>
      </w:r>
      <w:r>
        <w:rPr>
          <w:shd w:val="clear" w:color="auto" w:fill="FFFFFF"/>
        </w:rPr>
        <w:t>arow</w:t>
      </w:r>
      <w:proofErr w:type="spellEnd"/>
      <w:r>
        <w:rPr>
          <w:shd w:val="clear" w:color="auto" w:fill="FFFFFF"/>
        </w:rPr>
        <w:t>)</w:t>
      </w:r>
      <w:r w:rsidR="00DF1B76">
        <w:rPr>
          <w:shd w:val="clear" w:color="auto" w:fill="FFFFFF"/>
        </w:rPr>
        <w:t xml:space="preserve"> en el </w:t>
      </w:r>
      <w:r w:rsidR="00675757">
        <w:rPr>
          <w:shd w:val="clear" w:color="auto" w:fill="FFFFFF"/>
        </w:rPr>
        <w:t>tamaño</w:t>
      </w:r>
      <w:r w:rsidR="00DF1B76">
        <w:rPr>
          <w:shd w:val="clear" w:color="auto" w:fill="FFFFFF"/>
        </w:rPr>
        <w:t xml:space="preserve"> adecuado y con los márgenes necesarios para su correcta lectura.</w:t>
      </w:r>
    </w:p>
    <w:p w:rsidRPr="00F6387D" w:rsidR="00675757" w:rsidP="00E04357" w:rsidRDefault="00675757" w14:paraId="188327A9" w14:textId="76087909">
      <w:pPr>
        <w:rPr>
          <w:shd w:val="clear" w:color="auto" w:fill="FFFFFF"/>
        </w:rPr>
      </w:pPr>
      <w:r>
        <w:rPr>
          <w:shd w:val="clear" w:color="auto" w:fill="FFFFFF"/>
        </w:rPr>
        <w:t xml:space="preserve">La organización no puede invertir recursos en maquetar tablas complejas </w:t>
      </w:r>
      <w:r w:rsidR="007A0F17">
        <w:rPr>
          <w:shd w:val="clear" w:color="auto" w:fill="FFFFFF"/>
        </w:rPr>
        <w:t>si su investigación las requiere, le recomendamos que las diseñe convenientemente y luego haga una captura de pantalla de la misma y edítela para incluirlas en su documento como imagen.</w:t>
      </w:r>
    </w:p>
    <w:p w:rsidRPr="00F6387D" w:rsidR="002A43CD" w:rsidRDefault="002A43CD" w14:paraId="7F0E75BC" w14:textId="77777777">
      <w:pPr>
        <w:spacing w:before="0" w:after="160" w:line="259" w:lineRule="auto"/>
        <w:jc w:val="left"/>
        <w:rPr>
          <w:shd w:val="clear" w:color="auto" w:fill="FFFFFF"/>
        </w:rPr>
      </w:pPr>
      <w:r w:rsidRPr="00F6387D">
        <w:rPr>
          <w:shd w:val="clear" w:color="auto" w:fill="FFFFFF"/>
        </w:rPr>
        <w:br w:type="page"/>
      </w:r>
    </w:p>
    <w:p w:rsidR="00375999" w:rsidP="002433EC" w:rsidRDefault="002A43CD" w14:paraId="4F7D2C43" w14:textId="0D31542F">
      <w:pPr>
        <w:jc w:val="center"/>
        <w:rPr>
          <w:b/>
          <w:bCs/>
          <w:lang w:eastAsia="es-ES"/>
        </w:rPr>
      </w:pPr>
      <w:r w:rsidRPr="002433EC">
        <w:rPr>
          <w:b/>
          <w:bCs/>
          <w:lang w:eastAsia="es-ES"/>
        </w:rPr>
        <w:lastRenderedPageBreak/>
        <w:t>Estilos de esta plantilla y atajos de teclado</w:t>
      </w:r>
    </w:p>
    <w:p w:rsidRPr="002433EC" w:rsidR="002433EC" w:rsidP="002433EC" w:rsidRDefault="002433EC" w14:paraId="3877343D" w14:textId="77777777">
      <w:pPr>
        <w:jc w:val="center"/>
        <w:rPr>
          <w:b/>
          <w:bCs/>
          <w:lang w:eastAsia="es-ES"/>
        </w:rPr>
      </w:pPr>
    </w:p>
    <w:p w:rsidRPr="00BE5F2C" w:rsidR="002A43CD" w:rsidP="002A43CD" w:rsidRDefault="002A43CD" w14:paraId="1488D26A" w14:textId="0151AF36">
      <w:pPr>
        <w:pStyle w:val="Captulo"/>
        <w:rPr>
          <w:lang w:val="pt-PT" w:eastAsia="es-ES"/>
        </w:rPr>
      </w:pPr>
      <w:r w:rsidRPr="00BE5F2C">
        <w:rPr>
          <w:lang w:val="pt-PT" w:eastAsia="es-ES"/>
        </w:rPr>
        <w:t>Capítulo</w:t>
      </w:r>
      <w:r w:rsidRPr="00BE5F2C" w:rsidR="002433EC">
        <w:rPr>
          <w:lang w:val="pt-PT" w:eastAsia="es-ES"/>
        </w:rPr>
        <w:t xml:space="preserve"> (ALT+Z)</w:t>
      </w:r>
    </w:p>
    <w:p w:rsidRPr="00BE5F2C" w:rsidR="002A43CD" w:rsidP="002A43CD" w:rsidRDefault="002A43CD" w14:paraId="3607721D" w14:textId="7A800F96">
      <w:pPr>
        <w:pStyle w:val="TtCap"/>
        <w:rPr>
          <w:lang w:val="pt-PT" w:eastAsia="es-ES"/>
        </w:rPr>
      </w:pPr>
      <w:r w:rsidRPr="00BE5F2C">
        <w:rPr>
          <w:lang w:val="pt-PT" w:eastAsia="es-ES"/>
        </w:rPr>
        <w:t>Título</w:t>
      </w:r>
      <w:r w:rsidRPr="00BE5F2C" w:rsidR="002433EC">
        <w:rPr>
          <w:lang w:val="pt-PT" w:eastAsia="es-ES"/>
        </w:rPr>
        <w:t xml:space="preserve"> (ALT+X)</w:t>
      </w:r>
    </w:p>
    <w:p w:rsidR="002A43CD" w:rsidP="002A43CD" w:rsidRDefault="002A43CD" w14:paraId="6A6176CD" w14:textId="5752812E">
      <w:pPr>
        <w:pStyle w:val="Autor"/>
        <w:rPr>
          <w:lang w:eastAsia="es-ES"/>
        </w:rPr>
      </w:pPr>
      <w:r>
        <w:rPr>
          <w:lang w:eastAsia="es-ES"/>
        </w:rPr>
        <w:t>Autor</w:t>
      </w:r>
      <w:r w:rsidR="002433EC">
        <w:rPr>
          <w:lang w:eastAsia="es-ES"/>
        </w:rPr>
        <w:t xml:space="preserve"> (ALT+C)</w:t>
      </w:r>
    </w:p>
    <w:p w:rsidR="002A43CD" w:rsidP="002433EC" w:rsidRDefault="002A43CD" w14:paraId="50B56008" w14:textId="12AD01C1">
      <w:pPr>
        <w:pStyle w:val="Adscripcin"/>
        <w:rPr>
          <w:lang w:eastAsia="es-ES"/>
        </w:rPr>
      </w:pPr>
      <w:r>
        <w:rPr>
          <w:lang w:eastAsia="es-ES"/>
        </w:rPr>
        <w:t>Adscripción institucional</w:t>
      </w:r>
      <w:r w:rsidR="002433EC">
        <w:rPr>
          <w:lang w:eastAsia="es-ES"/>
        </w:rPr>
        <w:t xml:space="preserve"> (ALT+V)</w:t>
      </w:r>
    </w:p>
    <w:p w:rsidRPr="00BE5F2C" w:rsidR="002A43CD" w:rsidP="002A43CD" w:rsidRDefault="002A43CD" w14:paraId="59DB9492" w14:textId="0EC05FDE">
      <w:pPr>
        <w:pStyle w:val="Ttulo1"/>
        <w:rPr>
          <w:lang w:val="pt-PT" w:eastAsia="es-ES"/>
        </w:rPr>
      </w:pPr>
      <w:r w:rsidRPr="00BE5F2C">
        <w:rPr>
          <w:lang w:val="pt-PT" w:eastAsia="es-ES"/>
        </w:rPr>
        <w:t>Título 1</w:t>
      </w:r>
      <w:r w:rsidRPr="00BE5F2C" w:rsidR="002433EC">
        <w:rPr>
          <w:lang w:val="pt-PT" w:eastAsia="es-ES"/>
        </w:rPr>
        <w:t xml:space="preserve"> (ALT+1)</w:t>
      </w:r>
    </w:p>
    <w:p w:rsidRPr="00BE5F2C" w:rsidR="002A43CD" w:rsidP="002A43CD" w:rsidRDefault="002A43CD" w14:paraId="1F460BDF" w14:textId="2CEE48F8">
      <w:pPr>
        <w:pStyle w:val="Ttulo2"/>
        <w:rPr>
          <w:lang w:val="pt-PT" w:eastAsia="es-ES"/>
        </w:rPr>
      </w:pPr>
      <w:r w:rsidRPr="00BE5F2C">
        <w:rPr>
          <w:lang w:val="pt-PT" w:eastAsia="es-ES"/>
        </w:rPr>
        <w:t>Título 2</w:t>
      </w:r>
      <w:r w:rsidRPr="00BE5F2C" w:rsidR="002433EC">
        <w:rPr>
          <w:lang w:val="pt-PT" w:eastAsia="es-ES"/>
        </w:rPr>
        <w:t xml:space="preserve"> (ALT+2)</w:t>
      </w:r>
    </w:p>
    <w:p w:rsidRPr="00BE5F2C" w:rsidR="002A43CD" w:rsidP="002A43CD" w:rsidRDefault="002A43CD" w14:paraId="3A916656" w14:textId="313240C7">
      <w:pPr>
        <w:pStyle w:val="Ttulo3"/>
        <w:rPr>
          <w:lang w:val="pt-PT" w:eastAsia="es-ES"/>
        </w:rPr>
      </w:pPr>
      <w:r w:rsidRPr="00BE5F2C">
        <w:rPr>
          <w:lang w:val="pt-PT" w:eastAsia="es-ES"/>
        </w:rPr>
        <w:t>Título 3</w:t>
      </w:r>
      <w:r w:rsidRPr="00BE5F2C" w:rsidR="002433EC">
        <w:rPr>
          <w:lang w:val="pt-PT" w:eastAsia="es-ES"/>
        </w:rPr>
        <w:t xml:space="preserve"> (ALT+3)</w:t>
      </w:r>
    </w:p>
    <w:p w:rsidRPr="00BE5F2C" w:rsidR="002A43CD" w:rsidP="002A43CD" w:rsidRDefault="002A43CD" w14:paraId="6972F795" w14:textId="7E16CB3F">
      <w:pPr>
        <w:pStyle w:val="Ttulo4"/>
        <w:rPr>
          <w:lang w:val="pt-PT" w:eastAsia="es-ES"/>
        </w:rPr>
      </w:pPr>
      <w:r w:rsidRPr="00BE5F2C">
        <w:rPr>
          <w:lang w:val="pt-PT" w:eastAsia="es-ES"/>
        </w:rPr>
        <w:t>Título 4</w:t>
      </w:r>
      <w:r w:rsidRPr="00BE5F2C" w:rsidR="002433EC">
        <w:rPr>
          <w:lang w:val="pt-PT" w:eastAsia="es-ES"/>
        </w:rPr>
        <w:t xml:space="preserve"> (ALT+4)</w:t>
      </w:r>
    </w:p>
    <w:p w:rsidRPr="00BE5F2C" w:rsidR="002A43CD" w:rsidP="002A43CD" w:rsidRDefault="002A43CD" w14:paraId="240254A5" w14:textId="07240FD6">
      <w:pPr>
        <w:rPr>
          <w:lang w:val="pt-PT" w:eastAsia="es-ES"/>
        </w:rPr>
      </w:pPr>
      <w:r w:rsidRPr="00BE5F2C">
        <w:rPr>
          <w:lang w:val="pt-PT" w:eastAsia="es-ES"/>
        </w:rPr>
        <w:t>Normal</w:t>
      </w:r>
      <w:r w:rsidRPr="00BE5F2C" w:rsidR="002433EC">
        <w:rPr>
          <w:lang w:val="pt-PT" w:eastAsia="es-ES"/>
        </w:rPr>
        <w:t xml:space="preserve"> (ALT+Q)</w:t>
      </w:r>
    </w:p>
    <w:p w:rsidR="002A43CD" w:rsidP="002A43CD" w:rsidRDefault="002A43CD" w14:paraId="2234CD91" w14:textId="7D261F8A">
      <w:pPr>
        <w:pStyle w:val="Citalarga"/>
        <w:rPr>
          <w:lang w:eastAsia="es-ES"/>
        </w:rPr>
      </w:pPr>
      <w:r>
        <w:rPr>
          <w:lang w:eastAsia="es-ES"/>
        </w:rPr>
        <w:t>Cita Larga</w:t>
      </w:r>
      <w:r w:rsidR="002433EC">
        <w:rPr>
          <w:lang w:eastAsia="es-ES"/>
        </w:rPr>
        <w:t xml:space="preserve"> (ALT+W)</w:t>
      </w:r>
    </w:p>
    <w:p w:rsidR="002A43CD" w:rsidP="002433EC" w:rsidRDefault="002A43CD" w14:paraId="5BB80747" w14:textId="2ED18819">
      <w:pPr>
        <w:pStyle w:val="Listado"/>
        <w:rPr>
          <w:lang w:eastAsia="es-ES"/>
        </w:rPr>
      </w:pPr>
      <w:r>
        <w:rPr>
          <w:lang w:eastAsia="es-ES"/>
        </w:rPr>
        <w:t>Listado</w:t>
      </w:r>
      <w:r w:rsidR="002433EC">
        <w:rPr>
          <w:lang w:eastAsia="es-ES"/>
        </w:rPr>
        <w:t xml:space="preserve"> (ALT+E)</w:t>
      </w:r>
    </w:p>
    <w:p w:rsidR="002A43CD" w:rsidP="002433EC" w:rsidRDefault="002A43CD" w14:paraId="6F9AE073" w14:textId="0DD2156E">
      <w:pPr>
        <w:pStyle w:val="Listadoajustado"/>
        <w:rPr>
          <w:lang w:eastAsia="es-ES"/>
        </w:rPr>
      </w:pPr>
      <w:r>
        <w:rPr>
          <w:lang w:eastAsia="es-ES"/>
        </w:rPr>
        <w:t>Listado Ajustado</w:t>
      </w:r>
      <w:r w:rsidR="002433EC">
        <w:rPr>
          <w:lang w:eastAsia="es-ES"/>
        </w:rPr>
        <w:t xml:space="preserve"> (ALT+R)</w:t>
      </w:r>
    </w:p>
    <w:p w:rsidR="002A43CD" w:rsidP="002433EC" w:rsidRDefault="002A43CD" w14:paraId="4743761B" w14:textId="2CEF7C23">
      <w:pPr>
        <w:pStyle w:val="Listadonmeros"/>
        <w:rPr>
          <w:lang w:eastAsia="es-ES"/>
        </w:rPr>
      </w:pPr>
      <w:r>
        <w:rPr>
          <w:lang w:eastAsia="es-ES"/>
        </w:rPr>
        <w:t>Listado números</w:t>
      </w:r>
      <w:r w:rsidR="002433EC">
        <w:rPr>
          <w:lang w:eastAsia="es-ES"/>
        </w:rPr>
        <w:t xml:space="preserve"> (ALT+T)</w:t>
      </w:r>
    </w:p>
    <w:p w:rsidR="002A43CD" w:rsidP="002433EC" w:rsidRDefault="002A43CD" w14:paraId="7194146B" w14:textId="66832918">
      <w:pPr>
        <w:pStyle w:val="Listadoletras"/>
        <w:rPr>
          <w:lang w:eastAsia="es-ES"/>
        </w:rPr>
      </w:pPr>
      <w:r>
        <w:rPr>
          <w:lang w:eastAsia="es-ES"/>
        </w:rPr>
        <w:t>Listado letras</w:t>
      </w:r>
      <w:r w:rsidR="002433EC">
        <w:rPr>
          <w:lang w:eastAsia="es-ES"/>
        </w:rPr>
        <w:t xml:space="preserve"> (ALT+Y)</w:t>
      </w:r>
    </w:p>
    <w:p w:rsidRPr="00BE5F2C" w:rsidR="002A43CD" w:rsidP="002433EC" w:rsidRDefault="002A43CD" w14:paraId="562E9994" w14:textId="1397AF56">
      <w:pPr>
        <w:pStyle w:val="Notaalpie"/>
        <w:rPr>
          <w:lang w:val="it-IT" w:eastAsia="es-ES"/>
        </w:rPr>
      </w:pPr>
      <w:r w:rsidRPr="00BE5F2C">
        <w:rPr>
          <w:lang w:val="it-IT" w:eastAsia="es-ES"/>
        </w:rPr>
        <w:t xml:space="preserve">Notas </w:t>
      </w:r>
      <w:r w:rsidRPr="00BE5F2C" w:rsidR="002433EC">
        <w:rPr>
          <w:lang w:val="it-IT" w:eastAsia="es-ES"/>
        </w:rPr>
        <w:t>al</w:t>
      </w:r>
      <w:r w:rsidRPr="00BE5F2C">
        <w:rPr>
          <w:lang w:val="it-IT" w:eastAsia="es-ES"/>
        </w:rPr>
        <w:t xml:space="preserve"> pie</w:t>
      </w:r>
      <w:r w:rsidRPr="00BE5F2C" w:rsidR="002433EC">
        <w:rPr>
          <w:lang w:val="it-IT" w:eastAsia="es-ES"/>
        </w:rPr>
        <w:t xml:space="preserve"> (ALT+A)</w:t>
      </w:r>
    </w:p>
    <w:p w:rsidRPr="00BE5F2C" w:rsidR="002A43CD" w:rsidP="002433EC" w:rsidRDefault="002A43CD" w14:paraId="578831F5" w14:textId="7AB5D96C">
      <w:pPr>
        <w:pStyle w:val="Fuente"/>
        <w:rPr>
          <w:lang w:val="pt-PT" w:eastAsia="es-ES"/>
        </w:rPr>
      </w:pPr>
      <w:r w:rsidRPr="00BE5F2C">
        <w:rPr>
          <w:lang w:val="pt-PT" w:eastAsia="es-ES"/>
        </w:rPr>
        <w:t>Fuente</w:t>
      </w:r>
      <w:r w:rsidRPr="00BE5F2C" w:rsidR="002433EC">
        <w:rPr>
          <w:lang w:val="pt-PT" w:eastAsia="es-ES"/>
        </w:rPr>
        <w:t xml:space="preserve"> (ALT+S)</w:t>
      </w:r>
    </w:p>
    <w:p w:rsidRPr="00BE5F2C" w:rsidR="002A43CD" w:rsidP="002433EC" w:rsidRDefault="002A43CD" w14:paraId="34305470" w14:textId="7FAF3322">
      <w:pPr>
        <w:pStyle w:val="Figuras"/>
        <w:rPr>
          <w:lang w:val="pt-PT" w:eastAsia="es-ES"/>
        </w:rPr>
      </w:pPr>
      <w:r w:rsidRPr="00BE5F2C">
        <w:rPr>
          <w:lang w:val="pt-PT" w:eastAsia="es-ES"/>
        </w:rPr>
        <w:t>Figuras</w:t>
      </w:r>
      <w:r w:rsidRPr="00BE5F2C" w:rsidR="002433EC">
        <w:rPr>
          <w:lang w:val="pt-PT" w:eastAsia="es-ES"/>
        </w:rPr>
        <w:t xml:space="preserve"> (ALT+D)</w:t>
      </w:r>
    </w:p>
    <w:p w:rsidR="002433EC" w:rsidP="002433EC" w:rsidRDefault="002433EC" w14:paraId="2112FD20" w14:textId="7B8FEC36">
      <w:pPr>
        <w:pStyle w:val="Bibliografa"/>
        <w:rPr>
          <w:lang w:eastAsia="es-ES"/>
        </w:rPr>
      </w:pPr>
      <w:r>
        <w:rPr>
          <w:lang w:eastAsia="es-ES"/>
        </w:rPr>
        <w:t>Referencias (ALT+G)</w:t>
      </w:r>
    </w:p>
    <w:p w:rsidRPr="00375999" w:rsidR="002A43CD" w:rsidP="002A43CD" w:rsidRDefault="002A43CD" w14:paraId="0779DB49" w14:textId="77777777">
      <w:pPr>
        <w:pStyle w:val="Listado"/>
        <w:numPr>
          <w:ilvl w:val="0"/>
          <w:numId w:val="0"/>
        </w:numPr>
        <w:ind w:left="851"/>
        <w:rPr>
          <w:lang w:eastAsia="es-ES"/>
        </w:rPr>
      </w:pPr>
    </w:p>
    <w:p w:rsidRPr="003512A0" w:rsidR="00CE0F4B" w:rsidP="003512A0" w:rsidRDefault="00CE0F4B" w14:paraId="41A3A15A" w14:textId="77777777">
      <w:pPr>
        <w:rPr>
          <w:rFonts w:cs="Times New Roman"/>
          <w:sz w:val="22"/>
        </w:rPr>
      </w:pPr>
    </w:p>
    <w:p w:rsidR="001348A0" w:rsidP="001348A0" w:rsidRDefault="001348A0" w14:paraId="22C084B5" w14:textId="6A307BBB">
      <w:pPr>
        <w:pStyle w:val="Captulo"/>
      </w:pPr>
      <w:r>
        <w:lastRenderedPageBreak/>
        <w:t>Capítulo XXX</w:t>
      </w:r>
    </w:p>
    <w:p w:rsidRPr="009C0DFA" w:rsidR="0015066B" w:rsidP="0015066B" w:rsidRDefault="001348A0" w14:paraId="5D0CD7EA" w14:textId="77777777">
      <w:pPr>
        <w:pStyle w:val="TtCap"/>
        <w:rPr>
          <w:color w:val="FF0000"/>
        </w:rPr>
      </w:pPr>
      <w:r w:rsidRPr="009C0DFA">
        <w:rPr>
          <w:color w:val="FF0000"/>
        </w:rPr>
        <w:t>Ejemplo de título</w:t>
      </w:r>
      <w:r w:rsidRPr="009C0DFA" w:rsidR="0015066B">
        <w:rPr>
          <w:color w:val="FF0000"/>
        </w:rPr>
        <w:t xml:space="preserve"> de un artículo:</w:t>
      </w:r>
    </w:p>
    <w:p w:rsidRPr="009C0DFA" w:rsidR="0015066B" w:rsidP="0015066B" w:rsidRDefault="0015066B" w14:paraId="53F485B9" w14:textId="389C3D77">
      <w:pPr>
        <w:pStyle w:val="TtCap"/>
        <w:rPr>
          <w:color w:val="FF0000"/>
        </w:rPr>
      </w:pPr>
      <w:r w:rsidRPr="009C0DFA">
        <w:rPr>
          <w:color w:val="FF0000"/>
        </w:rPr>
        <w:t xml:space="preserve">es importante respetar las Mayúsculas de los NOMBRES, así como las palabras que han de ir en </w:t>
      </w:r>
      <w:r w:rsidRPr="009C0DFA">
        <w:rPr>
          <w:i/>
          <w:iCs/>
          <w:color w:val="FF0000"/>
        </w:rPr>
        <w:t xml:space="preserve">cursiva. </w:t>
      </w:r>
      <w:r w:rsidRPr="009C0DFA">
        <w:rPr>
          <w:color w:val="FF0000"/>
        </w:rPr>
        <w:t>P</w:t>
      </w:r>
      <w:r w:rsidRPr="009C0DFA" w:rsidR="00607EE3">
        <w:rPr>
          <w:color w:val="FF0000"/>
        </w:rPr>
        <w:t>r</w:t>
      </w:r>
      <w:r w:rsidRPr="009C0DFA">
        <w:rPr>
          <w:color w:val="FF0000"/>
        </w:rPr>
        <w:t xml:space="preserve">ocure no dejar una o dos palabras sueltas al </w:t>
      </w:r>
      <w:r w:rsidRPr="000C5EDB">
        <w:rPr>
          <w:color w:val="FF0000"/>
        </w:rPr>
        <w:t>final del mismo</w:t>
      </w:r>
    </w:p>
    <w:p w:rsidRPr="009C0DFA" w:rsidR="0015066B" w:rsidP="0015066B" w:rsidRDefault="0015066B" w14:paraId="4645F320" w14:textId="3C73EC9A">
      <w:pPr>
        <w:pStyle w:val="Autor"/>
        <w:rPr>
          <w:color w:val="FF0000"/>
        </w:rPr>
      </w:pPr>
      <w:r w:rsidRPr="009C0DFA">
        <w:rPr>
          <w:color w:val="FF0000"/>
        </w:rPr>
        <w:t>Nombre del Primer Autor</w:t>
      </w:r>
    </w:p>
    <w:p w:rsidRPr="009C0DFA" w:rsidR="0015066B" w:rsidP="0015066B" w:rsidRDefault="0015066B" w14:paraId="69FA3E26" w14:textId="77777777">
      <w:pPr>
        <w:pStyle w:val="Adscripcin"/>
        <w:rPr>
          <w:color w:val="FF0000"/>
        </w:rPr>
      </w:pPr>
      <w:r w:rsidRPr="009C0DFA">
        <w:rPr>
          <w:color w:val="FF0000"/>
        </w:rPr>
        <w:t>Institución donde se adscribe el autor</w:t>
      </w:r>
    </w:p>
    <w:p w:rsidR="0015066B" w:rsidP="0015066B" w:rsidRDefault="0015066B" w14:paraId="402F2AE6" w14:textId="1D5B81F8">
      <w:pPr>
        <w:pStyle w:val="Autor"/>
      </w:pPr>
      <w:r>
        <w:t>Nombre del Siguiente Autor</w:t>
      </w:r>
    </w:p>
    <w:p w:rsidR="009C0DFA" w:rsidP="0015066B" w:rsidRDefault="0015066B" w14:paraId="45F0C8E5" w14:textId="77777777">
      <w:pPr>
        <w:pStyle w:val="Adscripcin"/>
      </w:pPr>
      <w:r>
        <w:t>Institución donde se adscribe el autor</w:t>
      </w:r>
    </w:p>
    <w:p w:rsidR="0015066B" w:rsidP="0015066B" w:rsidRDefault="0015066B" w14:paraId="6A02D415" w14:textId="49E3DF0D">
      <w:pPr>
        <w:pStyle w:val="Adscripcin"/>
      </w:pPr>
      <w:r>
        <w:t xml:space="preserve"> </w:t>
      </w:r>
    </w:p>
    <w:p w:rsidRPr="00C45F7D" w:rsidR="009C0DFA" w:rsidP="00C45F7D" w:rsidRDefault="00721EBE" w14:paraId="7FB42A6F" w14:textId="37AC0635">
      <w:pPr>
        <w:pStyle w:val="Ttulo1"/>
        <w:rPr>
          <w:color w:val="FF0000"/>
        </w:rPr>
      </w:pPr>
      <w:r w:rsidRPr="00C45F7D">
        <w:rPr>
          <w:color w:val="FF0000"/>
        </w:rPr>
        <w:t xml:space="preserve">1. </w:t>
      </w:r>
      <w:r w:rsidRPr="00C45F7D" w:rsidR="0015066B">
        <w:rPr>
          <w:color w:val="FF0000"/>
        </w:rPr>
        <w:t>Introducción</w:t>
      </w:r>
      <w:r w:rsidRPr="00C45F7D" w:rsidR="009C0DFA">
        <w:rPr>
          <w:color w:val="FF0000"/>
        </w:rPr>
        <w:t xml:space="preserve"> (primer nivel. Atajo de teclado: ALT+1)</w:t>
      </w:r>
    </w:p>
    <w:p w:rsidRPr="005A43E3" w:rsidR="005A43E3" w:rsidP="0015066B" w:rsidRDefault="005A43E3" w14:paraId="6A8A609B" w14:textId="482075C9">
      <w:pPr>
        <w:rPr>
          <w:color w:val="FF0000"/>
        </w:rPr>
      </w:pPr>
      <w:r w:rsidRPr="005A43E3">
        <w:rPr>
          <w:color w:val="FF0000"/>
        </w:rPr>
        <w:t>La numeración de los apartados y subapartados se hará de forma manual</w:t>
      </w:r>
      <w:r w:rsidR="009C0DFA">
        <w:rPr>
          <w:color w:val="FF0000"/>
        </w:rPr>
        <w:t>, no se usará la numeración automática. Siga</w:t>
      </w:r>
      <w:r w:rsidRPr="005A43E3">
        <w:rPr>
          <w:color w:val="FF0000"/>
        </w:rPr>
        <w:t xml:space="preserve"> el formato de los ejemplos. </w:t>
      </w:r>
    </w:p>
    <w:p w:rsidR="0015066B" w:rsidP="00C45F7D" w:rsidRDefault="009C0DFA" w14:paraId="258AC01C" w14:textId="66785DAB">
      <w:r w:rsidRPr="009C0DFA">
        <w:rPr>
          <w:color w:val="FF0000"/>
        </w:rPr>
        <w:t xml:space="preserve">El cuerpo de texto general tendrá el estilo NORMAL cuyo atajo de teclado es ALT+Q. </w:t>
      </w:r>
      <w:r w:rsidR="0015066B">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r>
        <w:t xml:space="preserve"> </w:t>
      </w:r>
      <w:r w:rsidR="0015066B">
        <w:t>Por ejemplo, puede agregar una portada coincidente, el encabezado y la barra lateral</w:t>
      </w:r>
      <w:r w:rsidR="00477173">
        <w:rPr>
          <w:rStyle w:val="Refdenotaalpie"/>
        </w:rPr>
        <w:footnoteReference w:id="1"/>
      </w:r>
      <w:r w:rsidR="0015066B">
        <w:t>.</w:t>
      </w:r>
    </w:p>
    <w:p w:rsidR="00477173" w:rsidP="0015066B" w:rsidRDefault="00477173" w14:paraId="6F7D5D5E" w14:textId="5BBDBBEF">
      <w:r>
        <w:t>El vídeo proporciona una manera eficaz para ayudarle a demostrar el punto.</w:t>
      </w:r>
      <w:r w:rsidRPr="00477173">
        <w:t xml:space="preserve"> </w:t>
      </w:r>
      <w:r>
        <w:t>Cuando haga clic en Vídeo en línea, puede pegar el código para insertar del vídeo que desea agregar.</w:t>
      </w:r>
    </w:p>
    <w:p w:rsidR="0015066B" w:rsidP="0015066B" w:rsidRDefault="0015066B" w14:paraId="6E6B68A9" w14:textId="692C7788">
      <w:pPr>
        <w:pStyle w:val="Ttulo2"/>
      </w:pPr>
      <w:r w:rsidRPr="0015066B">
        <w:rPr>
          <w:smallCaps w:val="0"/>
        </w:rPr>
        <w:lastRenderedPageBreak/>
        <w:t>1.</w:t>
      </w:r>
      <w:r>
        <w:t xml:space="preserve">1. </w:t>
      </w:r>
      <w:r w:rsidRPr="009C0DFA">
        <w:rPr>
          <w:color w:val="FF0000"/>
        </w:rPr>
        <w:t>Subapartado de la introducción</w:t>
      </w:r>
      <w:r w:rsidR="009C0DFA">
        <w:rPr>
          <w:color w:val="FF0000"/>
        </w:rPr>
        <w:t xml:space="preserve"> (segundo nivel. atajo de teclado: alt+2)</w:t>
      </w:r>
    </w:p>
    <w:p w:rsidR="0015066B" w:rsidP="0015066B" w:rsidRDefault="0015066B" w14:paraId="16F69CF5" w14:textId="18DFA79A">
      <w:r>
        <w:t xml:space="preserve">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 </w:t>
      </w:r>
    </w:p>
    <w:p w:rsidR="0015066B" w:rsidP="00C45F7D" w:rsidRDefault="0015066B" w14:paraId="2B2D92B6" w14:textId="782E4935">
      <w:pPr>
        <w:pStyle w:val="Ttulo2"/>
      </w:pPr>
      <w:r w:rsidRPr="0015066B">
        <w:t>1.</w:t>
      </w:r>
      <w:r>
        <w:t>2. Subapartado de la introducción</w:t>
      </w:r>
    </w:p>
    <w:p w:rsidRPr="009C0DFA" w:rsidR="0015066B" w:rsidP="00607EE3" w:rsidRDefault="0015066B" w14:paraId="09C55A65" w14:textId="636E0882">
      <w:pPr>
        <w:pStyle w:val="Ttulo3"/>
      </w:pPr>
      <w:r w:rsidRPr="0015066B">
        <w:rPr>
          <w:smallCaps/>
          <w:szCs w:val="26"/>
        </w:rPr>
        <w:t>1.</w:t>
      </w:r>
      <w:r>
        <w:t xml:space="preserve">2.1. </w:t>
      </w:r>
      <w:bookmarkStart w:name="_Hlk68449564" w:id="0"/>
      <w:r w:rsidRPr="009C0DFA">
        <w:rPr>
          <w:color w:val="FF0000"/>
        </w:rPr>
        <w:t>Subapartado de la introducción</w:t>
      </w:r>
      <w:r w:rsidRPr="009C0DFA" w:rsidR="005A43E3">
        <w:rPr>
          <w:color w:val="FF0000"/>
        </w:rPr>
        <w:t xml:space="preserve"> </w:t>
      </w:r>
      <w:r w:rsidRPr="009C0DFA" w:rsidR="009C0DFA">
        <w:rPr>
          <w:color w:val="FF0000"/>
        </w:rPr>
        <w:t>(</w:t>
      </w:r>
      <w:r w:rsidR="009C0DFA">
        <w:rPr>
          <w:color w:val="FF0000"/>
        </w:rPr>
        <w:t>tercer nivel</w:t>
      </w:r>
      <w:r w:rsidRPr="009C0DFA" w:rsidR="009C0DFA">
        <w:rPr>
          <w:color w:val="FF0000"/>
        </w:rPr>
        <w:t xml:space="preserve">. Atajo de teclado: </w:t>
      </w:r>
      <w:r w:rsidR="009C0DFA">
        <w:rPr>
          <w:color w:val="FF0000"/>
        </w:rPr>
        <w:t>ALT</w:t>
      </w:r>
      <w:r w:rsidRPr="009C0DFA" w:rsidR="009C0DFA">
        <w:rPr>
          <w:color w:val="FF0000"/>
        </w:rPr>
        <w:t>+</w:t>
      </w:r>
      <w:r w:rsidR="009C0DFA">
        <w:rPr>
          <w:color w:val="FF0000"/>
        </w:rPr>
        <w:t>3</w:t>
      </w:r>
      <w:r w:rsidRPr="009C0DFA" w:rsidR="009C0DFA">
        <w:rPr>
          <w:color w:val="FF0000"/>
        </w:rPr>
        <w:t>)</w:t>
      </w:r>
    </w:p>
    <w:bookmarkEnd w:id="0"/>
    <w:p w:rsidR="0015066B" w:rsidP="00C45F7D" w:rsidRDefault="0015066B" w14:paraId="7ACFBC52" w14:textId="64EC393F">
      <w:r>
        <w:t xml:space="preserve">Para cambiar la forma en que se ajusta una imagen en el documento, haga clic y aparecerá un botón de opciones de diseño junto a la imagen. Cuando trabaje en una tabla, haga clic donde desee agregar una fila o columna y, a continuación, haga clic en el signo más. </w:t>
      </w:r>
    </w:p>
    <w:p w:rsidRPr="009C0DFA" w:rsidR="009C0DFA" w:rsidP="009C0DFA" w:rsidRDefault="0015066B" w14:paraId="614D595C" w14:textId="43E6B1BB">
      <w:pPr>
        <w:pStyle w:val="Ttulo4"/>
      </w:pPr>
      <w:r w:rsidRPr="0015066B">
        <w:rPr>
          <w:smallCaps/>
          <w:szCs w:val="26"/>
        </w:rPr>
        <w:t>1.</w:t>
      </w:r>
      <w:r>
        <w:t xml:space="preserve">2.2.1. </w:t>
      </w:r>
      <w:r w:rsidRPr="009C0DFA" w:rsidR="009C0DFA">
        <w:rPr>
          <w:color w:val="FF0000"/>
        </w:rPr>
        <w:t>Subapartado de la introducción (</w:t>
      </w:r>
      <w:r w:rsidR="009C0DFA">
        <w:rPr>
          <w:color w:val="FF0000"/>
        </w:rPr>
        <w:t>cuarto nivel</w:t>
      </w:r>
      <w:r w:rsidRPr="009C0DFA" w:rsidR="009C0DFA">
        <w:rPr>
          <w:color w:val="FF0000"/>
        </w:rPr>
        <w:t>. Atajo de teclado: ALT+</w:t>
      </w:r>
      <w:r w:rsidR="009C0DFA">
        <w:rPr>
          <w:color w:val="FF0000"/>
        </w:rPr>
        <w:t>4</w:t>
      </w:r>
      <w:r w:rsidRPr="009C0DFA" w:rsidR="009C0DFA">
        <w:rPr>
          <w:color w:val="FF0000"/>
        </w:rPr>
        <w:t>)</w:t>
      </w:r>
    </w:p>
    <w:p w:rsidR="0015066B" w:rsidP="009C0DFA" w:rsidRDefault="0015066B" w14:paraId="749AD144" w14:textId="6F69FDCE">
      <w:pPr>
        <w:pStyle w:val="Ttulo4"/>
      </w:pPr>
      <w:r>
        <w:t>El vídeo proporciona una manera eficaz para ayudarle a demostrar el punto. Cuando haga clic en Vídeo en línea, puede pegar el código para insertar del vídeo que desea agregar.</w:t>
      </w:r>
    </w:p>
    <w:p w:rsidR="00607EE3" w:rsidP="00607EE3" w:rsidRDefault="00607EE3" w14:paraId="5D8DC444" w14:textId="73CC29D6">
      <w:pPr>
        <w:pStyle w:val="Ttulo1"/>
      </w:pPr>
      <w:r>
        <w:t>2. Objetivos</w:t>
      </w:r>
    </w:p>
    <w:p w:rsidRPr="00607EE3" w:rsidR="00607EE3" w:rsidP="00607EE3" w:rsidRDefault="00607EE3" w14:paraId="7A6DDB25" w14:textId="2ABCB9C4">
      <w:pPr>
        <w:pStyle w:val="Ttulo2"/>
      </w:pPr>
      <w:r>
        <w:t xml:space="preserve">2.1. </w:t>
      </w:r>
      <w:r w:rsidRPr="009C0DFA">
        <w:rPr>
          <w:color w:val="FF0000"/>
        </w:rPr>
        <w:t>Ejemplo de listado de frases o párrafos</w:t>
      </w:r>
    </w:p>
    <w:p w:rsidR="00607EE3" w:rsidP="00C45F7D" w:rsidRDefault="00607EE3" w14:paraId="281F5386" w14:textId="5336425E">
      <w:pPr>
        <w:pStyle w:val="Listado"/>
      </w:pPr>
      <w:r>
        <w:t>El vídeo proporciona una manera eficaz para ayudarle a demostrar el punto. Cuando haga clic en Vídeo en línea, puede pegar el código para insertar del vídeo que desea agregar.</w:t>
      </w:r>
    </w:p>
    <w:p w:rsidR="00280126" w:rsidP="00C45F7D" w:rsidRDefault="00607EE3" w14:paraId="516CD075" w14:textId="6C8F218D">
      <w:pPr>
        <w:pStyle w:val="Listado"/>
      </w:pPr>
      <w:r>
        <w:t>También puede escribir una palabra clave para buscar en línea el vídeo que mejor se adapte a su documento. Para otorgar a su documento un aspecto profesional</w:t>
      </w:r>
      <w:r w:rsidR="00182667">
        <w:t>.</w:t>
      </w:r>
      <w:r w:rsidRPr="00280126" w:rsidR="00280126">
        <w:t xml:space="preserve"> </w:t>
      </w:r>
      <w:r w:rsidR="00280126">
        <w:t>Para otorgar a su documento un aspecto profesional.</w:t>
      </w:r>
    </w:p>
    <w:p w:rsidR="00607EE3" w:rsidP="00182667" w:rsidRDefault="00607EE3" w14:paraId="54B3FF41" w14:textId="7B4BA08A">
      <w:pPr>
        <w:pStyle w:val="Ttulo2"/>
      </w:pPr>
      <w:r>
        <w:lastRenderedPageBreak/>
        <w:t xml:space="preserve">2.2. </w:t>
      </w:r>
      <w:r w:rsidRPr="009C0DFA">
        <w:rPr>
          <w:color w:val="FF0000"/>
        </w:rPr>
        <w:t>Ejemplo de listado de palabras o frases cortas</w:t>
      </w:r>
    </w:p>
    <w:p w:rsidRPr="00C302E3" w:rsidR="00607EE3" w:rsidP="002A43CD" w:rsidRDefault="00607EE3" w14:paraId="00CE03FD" w14:textId="77777777">
      <w:pPr>
        <w:pStyle w:val="Listadoajustado"/>
      </w:pPr>
      <w:r w:rsidRPr="00C302E3">
        <w:t>S</w:t>
      </w:r>
      <w:r w:rsidRPr="00C302E3" w:rsidR="0015066B">
        <w:t>eleccione</w:t>
      </w:r>
    </w:p>
    <w:p w:rsidRPr="00C302E3" w:rsidR="00607EE3" w:rsidP="002A43CD" w:rsidRDefault="00607EE3" w14:paraId="5554580B" w14:textId="77777777">
      <w:pPr>
        <w:pStyle w:val="Listadoajustado"/>
      </w:pPr>
      <w:r w:rsidRPr="00C302E3">
        <w:t>U</w:t>
      </w:r>
      <w:r w:rsidRPr="00C302E3" w:rsidR="0015066B">
        <w:t>n tema nuevo</w:t>
      </w:r>
    </w:p>
    <w:p w:rsidRPr="00C302E3" w:rsidR="00607EE3" w:rsidP="002A43CD" w:rsidRDefault="00607EE3" w14:paraId="54B98809" w14:textId="77777777">
      <w:pPr>
        <w:pStyle w:val="Listadoajustado"/>
      </w:pPr>
      <w:r w:rsidRPr="00C302E3">
        <w:t>C</w:t>
      </w:r>
      <w:r w:rsidRPr="00C302E3" w:rsidR="0015066B">
        <w:t>ambiarán las imágenes</w:t>
      </w:r>
    </w:p>
    <w:p w:rsidRPr="00C302E3" w:rsidR="00607EE3" w:rsidP="002A43CD" w:rsidRDefault="00607EE3" w14:paraId="70DA0308" w14:textId="77777777">
      <w:pPr>
        <w:pStyle w:val="Listadoajustado"/>
      </w:pPr>
      <w:r w:rsidRPr="002A43CD">
        <w:t>G</w:t>
      </w:r>
      <w:r w:rsidRPr="002A43CD" w:rsidR="0015066B">
        <w:t>ráficos</w:t>
      </w:r>
      <w:r w:rsidRPr="00C302E3" w:rsidR="0015066B">
        <w:t xml:space="preserve"> y gráficos SmartArt para que coincidan con el nuevo tema.</w:t>
      </w:r>
    </w:p>
    <w:p w:rsidR="0015066B" w:rsidP="0015066B" w:rsidRDefault="00607EE3" w14:paraId="56AB9B7E" w14:textId="27F3F6CD">
      <w:r>
        <w:t>P</w:t>
      </w:r>
      <w:r w:rsidR="0015066B">
        <w:t>ara coincidir con el nuevo tema. Ahorre tiempo en Word con nuevos botones que se muestran donde se necesiten.</w:t>
      </w:r>
    </w:p>
    <w:p w:rsidR="004307D4" w:rsidP="005A43E3" w:rsidRDefault="0015066B" w14:paraId="1024AB32" w14:textId="1B870CF4">
      <w:r>
        <w:t xml:space="preserve">Para cambiar la forma en que se ajusta una imagen en el documento, haga clic y aparecerá un botón de opciones de diseño junto a la imagen. </w:t>
      </w:r>
    </w:p>
    <w:p w:rsidRPr="005A43E3" w:rsidR="005A43E3" w:rsidP="005A43E3" w:rsidRDefault="005A43E3" w14:paraId="2708A763" w14:textId="4D768474">
      <w:pPr>
        <w:pStyle w:val="Ttulo1"/>
      </w:pPr>
      <w:r>
        <w:t>3. Metodología</w:t>
      </w:r>
    </w:p>
    <w:p w:rsidR="005A43E3" w:rsidP="005A43E3" w:rsidRDefault="0015066B" w14:paraId="205200AA" w14:textId="3498A96C">
      <w:r>
        <w:t>Cuando trabaje en una tabla, haga clic donde desee agregar una fila o columna y, a continuación, haga clic en el signo más.</w:t>
      </w:r>
      <w:r w:rsidR="009C0DFA">
        <w:t xml:space="preserve"> </w:t>
      </w:r>
      <w:r>
        <w:t>La lectura es más fácil, también, en la nueva vista de lectura. Puede contraer partes del documento y centrarse en el texto que desee. Si necesita detener la lectura antes de llegar al final, Word le recordará dónde dejó la lectura, incluso en otros dispositivos.</w:t>
      </w:r>
      <w:r w:rsidRPr="004307D4" w:rsidR="004307D4">
        <w:t xml:space="preserve"> </w:t>
      </w:r>
    </w:p>
    <w:p w:rsidR="005A43E3" w:rsidP="00C45F7D" w:rsidRDefault="009C0DFA" w14:paraId="1E07F761" w14:textId="03FDD68E">
      <w:pPr>
        <w:pStyle w:val="Citalarga"/>
      </w:pPr>
      <w:r w:rsidRPr="009C0DFA">
        <w:rPr>
          <w:color w:val="FF0000"/>
        </w:rPr>
        <w:t>Ejemplo de cita larga. Puede contener cursivas si es necesario.</w:t>
      </w:r>
      <w:r w:rsidR="000C5EDB">
        <w:rPr>
          <w:color w:val="FF0000"/>
        </w:rPr>
        <w:t xml:space="preserve"> Recomendamos seguir las normas APA 7ª Edición.</w:t>
      </w:r>
      <w:r>
        <w:rPr>
          <w:color w:val="FF0000"/>
        </w:rPr>
        <w:t xml:space="preserve"> </w:t>
      </w:r>
      <w:r w:rsidRPr="00FA51E8" w:rsidR="005A43E3">
        <w:t>Haga clic en Insertar y elija los elementos que desee de las distintas galerías.</w:t>
      </w:r>
      <w:r>
        <w:t xml:space="preserve"> </w:t>
      </w:r>
      <w:r w:rsidRPr="00FA51E8" w:rsidR="005A43E3">
        <w:t xml:space="preserve">Los temas y estilos también ayudan a mantener su documento coordinado. Cuando haga clic en Diseño y seleccione un tema nuevo, cambiarán las imágenes, gráficos y gráficos SmartArt para que coincidan con el nuevo tema. </w:t>
      </w:r>
    </w:p>
    <w:p w:rsidR="005A43E3" w:rsidP="00C45F7D" w:rsidRDefault="005A43E3" w14:paraId="4C5D7929" w14:textId="6460852E">
      <w:r>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 Word proporciona encabezados, pies de página, páginas de portada y diseños de cuadro de texto que se complementan entre sí. Por ejemplo</w:t>
      </w:r>
      <w:r w:rsidR="009C0DFA">
        <w:t>.</w:t>
      </w:r>
    </w:p>
    <w:p w:rsidR="005A43E3" w:rsidP="00C45F7D" w:rsidRDefault="005A43E3" w14:paraId="10918EE3" w14:textId="7BC1C203">
      <w:r>
        <w:lastRenderedPageBreak/>
        <w:t>El vídeo proporciona una manera eficaz para ayudarle a demostrar el punto. Cuando haga clic en Vídeo en línea, puede pegar el código para insertar del vídeo que desea agregar.</w:t>
      </w:r>
    </w:p>
    <w:p w:rsidRPr="00C45F7D" w:rsidR="009C304F" w:rsidP="008F3F8E" w:rsidRDefault="009C304F" w14:paraId="75C19181" w14:textId="6EF9C772">
      <w:pPr>
        <w:pStyle w:val="Nmerofigura"/>
        <w:rPr>
          <w:color w:val="FF0000"/>
        </w:rPr>
      </w:pPr>
      <w:r w:rsidRPr="00E649D6">
        <w:t>FIGURA 1.</w:t>
      </w:r>
      <w:r>
        <w:t xml:space="preserve"> </w:t>
      </w:r>
      <w:r w:rsidRPr="008F3F8E">
        <w:rPr>
          <w:rStyle w:val="FigurasCar"/>
          <w:b w:val="0"/>
          <w:bCs w:val="0"/>
          <w:color w:val="FF0000"/>
        </w:rPr>
        <w:t>Amplié las imágenes hasta los bordes de texto (sin que pierdan las proporciones) siempre que esta no supere la mitad del tamaño de la página. Puede reducir el tamaño de la imagen para evitar que el texto del pie de imagen quede dividido entre dos páginas</w:t>
      </w:r>
      <w:r w:rsidRPr="008F3F8E">
        <w:rPr>
          <w:rStyle w:val="FigurasCar"/>
          <w:color w:val="FF0000"/>
        </w:rPr>
        <w:t>.</w:t>
      </w:r>
      <w:r w:rsidRPr="008F3F8E" w:rsidR="008F3F8E">
        <w:rPr>
          <w:rStyle w:val="FigurasCar"/>
          <w:color w:val="FF0000"/>
        </w:rPr>
        <w:t xml:space="preserve"> </w:t>
      </w:r>
      <w:r w:rsidRPr="008F3F8E">
        <w:rPr>
          <w:rStyle w:val="FigurasCar"/>
          <w:b w:val="0"/>
          <w:bCs w:val="0"/>
          <w:color w:val="FF0000"/>
        </w:rPr>
        <w:t xml:space="preserve">Procure no dejar una o dos palabras sueltas en la última línea. Si se usan links en la descripción se acortarán con el servicio </w:t>
      </w:r>
      <w:hyperlink w:history="1" r:id="rId9">
        <w:r w:rsidRPr="008F3F8E">
          <w:rPr>
            <w:rStyle w:val="FigurasCar"/>
            <w:b w:val="0"/>
            <w:bCs w:val="0"/>
            <w:color w:val="FF0000"/>
          </w:rPr>
          <w:t>https://bitly.com/</w:t>
        </w:r>
      </w:hyperlink>
      <w:r w:rsidRPr="008F3F8E">
        <w:rPr>
          <w:rStyle w:val="FigurasCar"/>
          <w:b w:val="0"/>
          <w:bCs w:val="0"/>
          <w:color w:val="FF0000"/>
        </w:rPr>
        <w:t>. Atajo de teclado: ALT+D</w:t>
      </w:r>
    </w:p>
    <w:p w:rsidR="003E66FB" w:rsidP="0015066B" w:rsidRDefault="003E66FB" w14:paraId="34334292" w14:textId="4317FC7E">
      <w:r>
        <w:rPr>
          <w:noProof/>
          <w:lang w:eastAsia="es-ES"/>
        </w:rPr>
        <w:drawing>
          <wp:inline distT="0" distB="0" distL="0" distR="0" wp14:anchorId="4784826E" wp14:editId="4E23CB10">
            <wp:extent cx="4175760" cy="27813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75760" cy="2781300"/>
                    </a:xfrm>
                    <a:prstGeom prst="rect">
                      <a:avLst/>
                    </a:prstGeom>
                    <a:noFill/>
                    <a:ln>
                      <a:noFill/>
                    </a:ln>
                  </pic:spPr>
                </pic:pic>
              </a:graphicData>
            </a:graphic>
          </wp:inline>
        </w:drawing>
      </w:r>
    </w:p>
    <w:p w:rsidRPr="00BE5F2C" w:rsidR="00C302E3" w:rsidP="00D0381D" w:rsidRDefault="00681364" w14:paraId="550A64E4" w14:textId="4B00A1E3">
      <w:pPr>
        <w:pStyle w:val="Fuente"/>
        <w:rPr>
          <w:lang w:val="pt-PT"/>
        </w:rPr>
      </w:pPr>
      <w:r w:rsidRPr="00BE5F2C">
        <w:rPr>
          <w:lang w:val="pt-PT"/>
        </w:rPr>
        <w:t>Fuente: Pexels.com</w:t>
      </w:r>
      <w:r w:rsidRPr="00BE5F2C" w:rsidR="00C302E3">
        <w:rPr>
          <w:lang w:val="pt-PT"/>
        </w:rPr>
        <w:t xml:space="preserve"> </w:t>
      </w:r>
      <w:r w:rsidRPr="00BE5F2C" w:rsidR="00C302E3">
        <w:rPr>
          <w:color w:val="FF0000"/>
          <w:lang w:val="pt-PT"/>
        </w:rPr>
        <w:t>Atajo de teclado: ALT+S</w:t>
      </w:r>
    </w:p>
    <w:p w:rsidR="009C304F" w:rsidP="009C304F" w:rsidRDefault="0015066B" w14:paraId="16C875D8" w14:textId="77777777">
      <w:r>
        <w:t>Haga clic en Insertar y elija los elementos que desee de las distintas galerías.</w:t>
      </w:r>
      <w:r w:rsidR="00721EBE">
        <w:t xml:space="preserve"> </w:t>
      </w:r>
      <w:r>
        <w:t>Los temas y estilos también ayudan a mantener su documento coordinado. Cuando haga clic en Diseño y seleccione un tema nuevo</w:t>
      </w:r>
      <w:r w:rsidR="00721EBE">
        <w:t>.</w:t>
      </w:r>
      <w:r>
        <w:t xml:space="preserve"> </w:t>
      </w:r>
    </w:p>
    <w:p w:rsidR="009C304F" w:rsidRDefault="009C304F" w14:paraId="59C0E9BB" w14:textId="77777777">
      <w:pPr>
        <w:spacing w:before="0" w:after="160" w:line="259" w:lineRule="auto"/>
        <w:jc w:val="left"/>
        <w:rPr>
          <w:rFonts w:ascii="Arial Narrow" w:hAnsi="Arial Narrow"/>
          <w:spacing w:val="0"/>
          <w:sz w:val="20"/>
          <w:szCs w:val="20"/>
          <w:lang w:val="es-ES_tradnl"/>
          <w14:numForm w14:val="default"/>
        </w:rPr>
      </w:pPr>
      <w:r>
        <w:br w:type="page"/>
      </w:r>
    </w:p>
    <w:p w:rsidRPr="00742AC5" w:rsidR="009C304F" w:rsidP="009C304F" w:rsidRDefault="009C304F" w14:paraId="11CF0C25" w14:textId="235D9F9C">
      <w:pPr>
        <w:pStyle w:val="Figuras"/>
        <w:rPr>
          <w:color w:val="FF0000"/>
        </w:rPr>
      </w:pPr>
      <w:r w:rsidRPr="00E649D6">
        <w:rPr>
          <w:rStyle w:val="negrita"/>
          <w:i w:val="0"/>
          <w:iCs/>
        </w:rPr>
        <w:lastRenderedPageBreak/>
        <w:t>FIGURA 2.</w:t>
      </w:r>
      <w:r>
        <w:t xml:space="preserve"> </w:t>
      </w:r>
      <w:r w:rsidRPr="00742AC5">
        <w:rPr>
          <w:color w:val="FF0000"/>
        </w:rPr>
        <w:t xml:space="preserve">Todas las imágenes tablas y gráficos estarán configurados en línea con el texto </w:t>
      </w:r>
    </w:p>
    <w:p w:rsidRPr="00742AC5" w:rsidR="009C304F" w:rsidP="009C304F" w:rsidRDefault="009C304F" w14:paraId="4F11A51B" w14:textId="77777777">
      <w:pPr>
        <w:pStyle w:val="Figuras"/>
        <w:rPr>
          <w:color w:val="FF0000"/>
        </w:rPr>
      </w:pPr>
      <w:r w:rsidRPr="00742AC5">
        <w:rPr>
          <w:color w:val="FF0000"/>
        </w:rPr>
        <w:t xml:space="preserve">y centradas en la página. Si necesita incluir varias imágenes seguidas, estas irán una debajo de la otra, en ningún caso se harán montajes complejos de las mismas. Se incluirá la palabra FIGURA o IMAGEN seguida de un número. Si se usan links en la descripción se acortarán con el servicio </w:t>
      </w:r>
      <w:hyperlink w:history="1" r:id="rId11">
        <w:r w:rsidRPr="00742AC5">
          <w:rPr>
            <w:color w:val="FF0000"/>
          </w:rPr>
          <w:t>https://bitly.com/</w:t>
        </w:r>
      </w:hyperlink>
      <w:r>
        <w:rPr>
          <w:color w:val="FF0000"/>
        </w:rPr>
        <w:t xml:space="preserve"> Atajo de teclado: ALT+D</w:t>
      </w:r>
    </w:p>
    <w:p w:rsidR="005A43E3" w:rsidP="005A43E3" w:rsidRDefault="005A43E3" w14:paraId="0A65361C" w14:textId="77777777">
      <w:pPr>
        <w:jc w:val="center"/>
      </w:pPr>
      <w:r>
        <w:rPr>
          <w:noProof/>
          <w:lang w:eastAsia="es-ES"/>
        </w:rPr>
        <w:drawing>
          <wp:inline distT="0" distB="0" distL="0" distR="0" wp14:anchorId="78EBD4B4" wp14:editId="7EAD365E">
            <wp:extent cx="2260600" cy="3390900"/>
            <wp:effectExtent l="0" t="0" r="635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60600" cy="3390900"/>
                    </a:xfrm>
                    <a:prstGeom prst="rect">
                      <a:avLst/>
                    </a:prstGeom>
                    <a:noFill/>
                    <a:ln>
                      <a:noFill/>
                    </a:ln>
                  </pic:spPr>
                </pic:pic>
              </a:graphicData>
            </a:graphic>
          </wp:inline>
        </w:drawing>
      </w:r>
    </w:p>
    <w:p w:rsidRPr="003E66FB" w:rsidR="00681364" w:rsidP="00182667" w:rsidRDefault="00681364" w14:paraId="5D55B617" w14:textId="77777777">
      <w:pPr>
        <w:pStyle w:val="Fuente"/>
      </w:pPr>
      <w:r w:rsidRPr="003E66FB">
        <w:t>Fuente: Pexels.com</w:t>
      </w:r>
    </w:p>
    <w:p w:rsidRPr="008F3F8E" w:rsidR="00FA51E8" w:rsidP="008F3F8E" w:rsidRDefault="0015066B" w14:paraId="4194E1D2" w14:textId="67D98764">
      <w:r w:rsidRPr="008F3F8E">
        <w:t>Para cambiar la forma en que se ajusta una imagen en el documento, haga clic y aparecerá un botón de opciones de diseño junto a la imagen. Cuando trabaje en una tabla, haga clic donde desee agregar una fila o columna y, a continuación, haga clic en el signo más.</w:t>
      </w:r>
    </w:p>
    <w:p w:rsidR="0015066B" w:rsidP="00477173" w:rsidRDefault="0015066B" w14:paraId="0DCD937F" w14:textId="78AE5AE1">
      <w:r>
        <w:t xml:space="preserve">La lectura es más fácil, también, en la </w:t>
      </w:r>
      <w:r w:rsidRPr="00FA51E8">
        <w:t>nueva</w:t>
      </w:r>
      <w:r>
        <w:t xml:space="preserve"> vista de lectura. Puede contraer partes del documento y centrarse en el texto que desee. Si necesita detener la lectura antes de llegar al final, Word le recordará dónde dejó la lectura, incluso en otros dispositivos</w:t>
      </w:r>
      <w:r w:rsidR="009C0DFA">
        <w:rPr>
          <w:rStyle w:val="Refdenotaalpie"/>
        </w:rPr>
        <w:footnoteReference w:id="2"/>
      </w:r>
      <w:r>
        <w:t>.</w:t>
      </w:r>
    </w:p>
    <w:p w:rsidRPr="009C0DFA" w:rsidR="00D0381D" w:rsidP="00D0381D" w:rsidRDefault="00D0381D" w14:paraId="1C139746" w14:textId="1DC3FA3F" w14:noSpellErr="1">
      <w:pPr>
        <w:pStyle w:val="Figuras"/>
      </w:pPr>
      <w:r w:rsidRPr="0B2D92C1" w:rsidR="00D0381D">
        <w:rPr>
          <w:rStyle w:val="negrita"/>
          <w:i w:val="0"/>
          <w:iCs w:val="0"/>
          <w:lang w:val="es-ES"/>
        </w:rPr>
        <w:t>GRÁFICO 1</w:t>
      </w:r>
      <w:r w:rsidRPr="0B2D92C1" w:rsidR="00E649D6">
        <w:rPr>
          <w:lang w:val="es-ES"/>
        </w:rPr>
        <w:t xml:space="preserve">. Título de la figura. </w:t>
      </w:r>
      <w:r w:rsidRPr="0B2D92C1" w:rsidR="00D0381D">
        <w:rPr>
          <w:color w:val="FF0000"/>
          <w:lang w:val="es-ES"/>
        </w:rPr>
        <w:t xml:space="preserve">Los gráficos van numerados al igual que las fotografías. Además, se añadirán en línea con el texto y centrados. </w:t>
      </w:r>
      <w:r w:rsidRPr="0B2D92C1" w:rsidR="00D0381D">
        <w:rPr>
          <w:color w:val="FF0000"/>
          <w:lang w:val="es-ES"/>
        </w:rPr>
        <w:t>Siempre que sea posible ocuparán todo el ancho de la página y utilizarán la fuente Arial Narrow.</w:t>
      </w:r>
      <w:r w:rsidRPr="0B2D92C1" w:rsidR="00D0381D">
        <w:rPr>
          <w:color w:val="FF0000"/>
          <w:lang w:val="es-ES"/>
        </w:rPr>
        <w:t xml:space="preserve"> Tendrán que poderse interpretar correctamente en blanco y negro, aunque se acepta el color. Si se usan links en la descripción se acortarán con el servicio </w:t>
      </w:r>
      <w:hyperlink r:id="Rd859595e87be4251">
        <w:r w:rsidRPr="0B2D92C1" w:rsidR="00D0381D">
          <w:rPr>
            <w:color w:val="FF0000"/>
            <w:lang w:val="es-ES"/>
          </w:rPr>
          <w:t>https://bitly.com/</w:t>
        </w:r>
      </w:hyperlink>
      <w:r w:rsidRPr="0B2D92C1" w:rsidR="00D0381D">
        <w:rPr>
          <w:color w:val="FF0000"/>
          <w:lang w:val="es-ES"/>
        </w:rPr>
        <w:t>. Atajo de teclado: ALT+D</w:t>
      </w:r>
    </w:p>
    <w:p w:rsidR="008C2B2C" w:rsidP="00477173" w:rsidRDefault="008C2B2C" w14:paraId="37338C49" w14:textId="52F870D2">
      <w:r w:rsidRPr="00C930F7">
        <w:rPr>
          <w:noProof/>
          <w:lang w:eastAsia="es-ES"/>
        </w:rPr>
        <w:drawing>
          <wp:inline distT="0" distB="0" distL="0" distR="0" wp14:anchorId="3E0EE4D2" wp14:editId="443392B8">
            <wp:extent cx="4176395" cy="2874010"/>
            <wp:effectExtent l="0" t="0" r="0" b="254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649D6" w:rsidP="00E649D6" w:rsidRDefault="00E649D6" w14:paraId="19C64D23" w14:textId="77777777">
      <w:pPr>
        <w:pStyle w:val="Fuente"/>
      </w:pPr>
      <w:r w:rsidRPr="00E649D6">
        <w:rPr>
          <w:i/>
          <w:iCs w:val="0"/>
        </w:rPr>
        <w:t>Nota:</w:t>
      </w:r>
      <w:r w:rsidRPr="003E66FB" w:rsidR="00182667">
        <w:t xml:space="preserve"> </w:t>
      </w:r>
      <w:r w:rsidRPr="00E649D6">
        <w:t xml:space="preserve">Adaptado de Virus VIH [Fotografía], </w:t>
      </w:r>
    </w:p>
    <w:p w:rsidR="00E649D6" w:rsidP="00E649D6" w:rsidRDefault="00E649D6" w14:paraId="3C4FA398" w14:textId="77777777">
      <w:pPr>
        <w:pStyle w:val="Fuente"/>
      </w:pPr>
      <w:r w:rsidRPr="00E649D6">
        <w:t xml:space="preserve">por Consejo Superior de Investigaciones Científicas, 2011, </w:t>
      </w:r>
    </w:p>
    <w:p w:rsidR="00E649D6" w:rsidP="00E649D6" w:rsidRDefault="00E649D6" w14:paraId="591D9A16" w14:textId="70BA760C">
      <w:pPr>
        <w:pStyle w:val="Fuente"/>
      </w:pPr>
      <w:r w:rsidRPr="00E649D6">
        <w:t>Flickr (https://flic.kr/p/aronSf). CC BY 2.0</w:t>
      </w:r>
    </w:p>
    <w:p w:rsidR="00D0381D" w:rsidP="00E649D6" w:rsidRDefault="0015066B" w14:paraId="0BFA6CFC" w14:textId="37AF3F56">
      <w:pPr>
        <w:rPr>
          <w:color w:val="FF0000"/>
        </w:rPr>
      </w:pPr>
      <w:r>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r w:rsidR="00182667">
        <w:t xml:space="preserve"> </w:t>
      </w:r>
      <w:r>
        <w:t>Para otorgar a su documento un aspecto profesional, Word proporciona encabezados, pies de página, páginas de portada</w:t>
      </w:r>
      <w:r w:rsidR="00721EBE">
        <w:t xml:space="preserve">. </w:t>
      </w:r>
      <w:r w:rsidRPr="00721EBE" w:rsidR="00721EBE">
        <w:rPr>
          <w:color w:val="FF0000"/>
        </w:rPr>
        <w:t>(</w:t>
      </w:r>
      <w:r w:rsidR="00721EBE">
        <w:rPr>
          <w:color w:val="FF0000"/>
        </w:rPr>
        <w:t>no añadir varios saltos de línea sino un salto de página en estos casos donde no entra la siguiente imagen a continuación</w:t>
      </w:r>
      <w:r w:rsidRPr="00721EBE" w:rsidR="00721EBE">
        <w:rPr>
          <w:color w:val="FF0000"/>
        </w:rPr>
        <w:t>)</w:t>
      </w:r>
    </w:p>
    <w:p w:rsidR="00D0381D" w:rsidRDefault="00D0381D" w14:paraId="5ACE145E" w14:textId="77777777">
      <w:pPr>
        <w:spacing w:before="0" w:after="160" w:line="259" w:lineRule="auto"/>
        <w:jc w:val="left"/>
        <w:rPr>
          <w:color w:val="FF0000"/>
        </w:rPr>
      </w:pPr>
      <w:r>
        <w:rPr>
          <w:color w:val="FF0000"/>
        </w:rPr>
        <w:br w:type="page"/>
      </w:r>
    </w:p>
    <w:p w:rsidR="00D0381D" w:rsidP="00D0381D" w:rsidRDefault="00D0381D" w14:paraId="1813D5D0" w14:textId="77777777" w14:noSpellErr="1">
      <w:pPr>
        <w:pStyle w:val="Figuras"/>
      </w:pPr>
      <w:r w:rsidRPr="0B2D92C1" w:rsidR="00D0381D">
        <w:rPr>
          <w:rStyle w:val="negrita"/>
          <w:i w:val="0"/>
          <w:iCs w:val="0"/>
          <w:lang w:val="es-ES"/>
        </w:rPr>
        <w:t>GRÁFICO 2.</w:t>
      </w:r>
      <w:r w:rsidRPr="0B2D92C1" w:rsidR="00D0381D">
        <w:rPr>
          <w:lang w:val="es-ES"/>
        </w:rPr>
        <w:t xml:space="preserve"> </w:t>
      </w:r>
      <w:r w:rsidRPr="0B2D92C1" w:rsidR="00D0381D">
        <w:rPr>
          <w:color w:val="FF0000"/>
          <w:lang w:val="es-ES"/>
        </w:rPr>
        <w:t xml:space="preserve">Los gráficos van numerados al igual que las fotografías. Además, se añadirán en línea con el texto y centrados. </w:t>
      </w:r>
      <w:r w:rsidRPr="0B2D92C1" w:rsidR="00D0381D">
        <w:rPr>
          <w:color w:val="FF0000"/>
          <w:lang w:val="es-ES"/>
        </w:rPr>
        <w:t>Siempre que sea posible ocuparán todo el ancho de la página y utilizarán la fuente Arial Narrow.</w:t>
      </w:r>
      <w:r w:rsidRPr="0B2D92C1" w:rsidR="00D0381D">
        <w:rPr>
          <w:color w:val="FF0000"/>
          <w:lang w:val="es-ES"/>
        </w:rPr>
        <w:t xml:space="preserve"> Tendrán que poderse interpretar correctamente en blanco y </w:t>
      </w:r>
      <w:r w:rsidRPr="0B2D92C1" w:rsidR="00D0381D">
        <w:rPr>
          <w:color w:val="FF0000"/>
          <w:lang w:val="es-ES"/>
        </w:rPr>
        <w:t>negro</w:t>
      </w:r>
      <w:r w:rsidRPr="0B2D92C1" w:rsidR="00D0381D">
        <w:rPr>
          <w:color w:val="FF0000"/>
          <w:lang w:val="es-ES"/>
        </w:rPr>
        <w:t xml:space="preserve"> aunque se acepta el color. Si se usan links en la descripción se acortarán con el servicio </w:t>
      </w:r>
      <w:hyperlink r:id="Rdb0aa99c72ee4971">
        <w:r w:rsidRPr="0B2D92C1" w:rsidR="00D0381D">
          <w:rPr>
            <w:color w:val="FF0000"/>
            <w:lang w:val="es-ES"/>
          </w:rPr>
          <w:t>https://bitly.com/</w:t>
        </w:r>
      </w:hyperlink>
    </w:p>
    <w:p w:rsidR="00D0381D" w:rsidP="00D0381D" w:rsidRDefault="00D0381D" w14:paraId="7510C41C" w14:textId="77777777">
      <w:pPr>
        <w:pStyle w:val="Figuras"/>
      </w:pPr>
    </w:p>
    <w:p w:rsidR="00681364" w:rsidP="00D0381D" w:rsidRDefault="00681364" w14:paraId="6101A181" w14:textId="1E124077">
      <w:pPr>
        <w:pStyle w:val="Figuras"/>
      </w:pPr>
      <w:r>
        <w:rPr>
          <w:noProof/>
          <w:lang w:eastAsia="es-ES"/>
        </w:rPr>
        <w:drawing>
          <wp:inline distT="0" distB="0" distL="0" distR="0" wp14:anchorId="3B9CD55F" wp14:editId="3BA69422">
            <wp:extent cx="4126230" cy="2918460"/>
            <wp:effectExtent l="0" t="0" r="7620" b="15240"/>
            <wp:docPr id="16447" name="Gráfico 164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Pr="00BE5F2C" w:rsidR="008F3F8E" w:rsidP="00D0381D" w:rsidRDefault="008F3F8E" w14:paraId="28A9D704" w14:textId="77777777">
      <w:pPr>
        <w:pStyle w:val="Fuente"/>
        <w:rPr>
          <w:lang w:val="pt-PT"/>
        </w:rPr>
      </w:pPr>
      <w:r w:rsidRPr="00BE5F2C">
        <w:rPr>
          <w:i/>
          <w:iCs w:val="0"/>
          <w:lang w:val="pt-PT"/>
        </w:rPr>
        <w:t>Nota</w:t>
      </w:r>
      <w:r w:rsidRPr="00BE5F2C" w:rsidR="00182667">
        <w:rPr>
          <w:i/>
          <w:iCs w:val="0"/>
          <w:lang w:val="pt-PT"/>
        </w:rPr>
        <w:t>:</w:t>
      </w:r>
      <w:r w:rsidRPr="00BE5F2C" w:rsidR="00182667">
        <w:rPr>
          <w:lang w:val="pt-PT"/>
        </w:rPr>
        <w:t xml:space="preserve"> </w:t>
      </w:r>
      <w:r w:rsidRPr="00BE5F2C">
        <w:rPr>
          <w:lang w:val="pt-PT"/>
        </w:rPr>
        <w:t xml:space="preserve">Adaptado de Stocks for the Long Run (p. 120), </w:t>
      </w:r>
    </w:p>
    <w:p w:rsidRPr="003E66FB" w:rsidR="00182667" w:rsidP="00D0381D" w:rsidRDefault="008F3F8E" w14:paraId="6EFF3066" w14:textId="13366413">
      <w:pPr>
        <w:pStyle w:val="Fuente"/>
      </w:pPr>
      <w:r w:rsidRPr="0B2D92C1" w:rsidR="008F3F8E">
        <w:rPr>
          <w:lang w:val="es-ES"/>
        </w:rPr>
        <w:t xml:space="preserve">por J. J. </w:t>
      </w:r>
      <w:r w:rsidRPr="0B2D92C1" w:rsidR="008F3F8E">
        <w:rPr>
          <w:lang w:val="es-ES"/>
        </w:rPr>
        <w:t>Siegel ,</w:t>
      </w:r>
      <w:r w:rsidRPr="0B2D92C1" w:rsidR="008F3F8E">
        <w:rPr>
          <w:lang w:val="es-ES"/>
        </w:rPr>
        <w:t xml:space="preserve"> 2014, </w:t>
      </w:r>
      <w:r w:rsidRPr="0B2D92C1" w:rsidR="008F3F8E">
        <w:rPr>
          <w:lang w:val="es-ES"/>
        </w:rPr>
        <w:t>McGrawHillEducation</w:t>
      </w:r>
      <w:r w:rsidRPr="0B2D92C1" w:rsidR="008F3F8E">
        <w:rPr>
          <w:lang w:val="es-ES"/>
        </w:rPr>
        <w:t>.</w:t>
      </w:r>
    </w:p>
    <w:p w:rsidR="00721EBE" w:rsidP="00721EBE" w:rsidRDefault="0015066B" w14:paraId="46C33661" w14:textId="45E3AFD0">
      <w:pPr>
        <w:rPr>
          <w:color w:val="FF0000"/>
        </w:rPr>
      </w:pPr>
      <w:r>
        <w:t>Para cambiar la forma en que se ajusta una imagen en el documento, haga clic y aparecerá un botón de opciones de diseño junto a la imagen. Cuando trabaje en una tabla, haga clic donde desee agregar una fila o columna y, a continuación, haga clic en el signo más.</w:t>
      </w:r>
      <w:r w:rsidR="004307D4">
        <w:t xml:space="preserve"> </w:t>
      </w:r>
      <w:r>
        <w:t>La lectura es más fácil, también, en la nueva vista de lectura. Puede contraer partes del documento y centrarse en el texto que desee. Si necesita detener la lectura antes de llegar al final, Word le recordará dónde dejó la lectura</w:t>
      </w:r>
      <w:r w:rsidR="009E664A">
        <w:t>.</w:t>
      </w:r>
      <w:r w:rsidR="00721EBE">
        <w:t xml:space="preserve"> </w:t>
      </w:r>
      <w:r w:rsidRPr="00721EBE" w:rsidR="00721EBE">
        <w:rPr>
          <w:color w:val="FF0000"/>
        </w:rPr>
        <w:t>(</w:t>
      </w:r>
      <w:r w:rsidR="00721EBE">
        <w:rPr>
          <w:color w:val="FF0000"/>
        </w:rPr>
        <w:t>no añadir varios saltos de línea sino un salto de página en estos casos donde no entra la siguiente imagen a continuación</w:t>
      </w:r>
      <w:r w:rsidRPr="00721EBE" w:rsidR="00721EBE">
        <w:rPr>
          <w:color w:val="FF0000"/>
        </w:rPr>
        <w:t>)</w:t>
      </w:r>
    </w:p>
    <w:p w:rsidR="00D0381D" w:rsidRDefault="00D0381D" w14:paraId="4ADCA79D" w14:textId="29A8F3B2">
      <w:pPr>
        <w:spacing w:before="0" w:after="160" w:line="259" w:lineRule="auto"/>
        <w:jc w:val="left"/>
        <w:rPr>
          <w:color w:val="FF0000"/>
        </w:rPr>
      </w:pPr>
      <w:r>
        <w:rPr>
          <w:color w:val="FF0000"/>
        </w:rPr>
        <w:br w:type="page"/>
      </w:r>
    </w:p>
    <w:p w:rsidR="009171C1" w:rsidP="009171C1" w:rsidRDefault="009171C1" w14:paraId="620F3BB9" w14:textId="4144AAF8">
      <w:r>
        <w:lastRenderedPageBreak/>
        <w:t>Para cambiar la forma en que se ajusta una imagen en el documento, haga clic y aparecerá un botón de opciones de diseño junto a la imagen. Cuando trabaje en una tabla, haga clic donde desee agregar una fila o columna y, a continuación, haga clic en el signo más.</w:t>
      </w:r>
    </w:p>
    <w:p w:rsidR="00D0381D" w:rsidP="00D0381D" w:rsidRDefault="00D0381D" w14:paraId="31F546C6" w14:textId="71560288">
      <w:pPr>
        <w:pStyle w:val="Figuras"/>
      </w:pPr>
      <w:r w:rsidRPr="00E649D6">
        <w:rPr>
          <w:rStyle w:val="negrita"/>
          <w:i w:val="0"/>
          <w:iCs/>
        </w:rPr>
        <w:t>TABLA 1</w:t>
      </w:r>
      <w:r>
        <w:t xml:space="preserve">. </w:t>
      </w:r>
      <w:r w:rsidRPr="00742AC5">
        <w:t xml:space="preserve">Las tablas tendrán un ancho máximo </w:t>
      </w:r>
      <w:r w:rsidR="009171C1">
        <w:t xml:space="preserve">(y recomendado) </w:t>
      </w:r>
      <w:r w:rsidRPr="00742AC5">
        <w:t>de 1</w:t>
      </w:r>
      <w:r w:rsidR="009171C1">
        <w:t>1,5</w:t>
      </w:r>
      <w:r w:rsidRPr="00742AC5">
        <w:t xml:space="preserve">cm. Emplearán Arial Narrow del tamaño necesario para su correcta lectura. El color de fondo será blanco y las celdas estarán delimitadas por líneas finas. Si se usan links en la descripción se acortarán con el servicio </w:t>
      </w:r>
      <w:hyperlink w:history="1" r:id="rId17">
        <w:r w:rsidRPr="00742AC5">
          <w:t>https://bitly.com/</w:t>
        </w:r>
      </w:hyperlink>
    </w:p>
    <w:tbl>
      <w:tblPr>
        <w:tblW w:w="6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1414"/>
        <w:gridCol w:w="718"/>
        <w:gridCol w:w="841"/>
        <w:gridCol w:w="578"/>
        <w:gridCol w:w="630"/>
        <w:gridCol w:w="626"/>
        <w:gridCol w:w="611"/>
        <w:gridCol w:w="524"/>
        <w:gridCol w:w="579"/>
      </w:tblGrid>
      <w:tr w:rsidRPr="009E664A" w:rsidR="009E664A" w:rsidTr="0B2D92C1" w14:paraId="6847040E" w14:textId="77777777">
        <w:trPr>
          <w:trHeight w:val="219"/>
          <w:jc w:val="center"/>
        </w:trPr>
        <w:tc>
          <w:tcPr>
            <w:tcW w:w="1413" w:type="dxa"/>
            <w:shd w:val="clear" w:color="auto" w:fill="auto"/>
            <w:noWrap/>
            <w:tcMar/>
            <w:vAlign w:val="bottom"/>
            <w:hideMark/>
          </w:tcPr>
          <w:p w:rsidRPr="009E664A" w:rsidR="009E664A" w:rsidP="009E664A" w:rsidRDefault="009E664A" w14:paraId="275D07AA" w14:textId="77777777">
            <w:pPr>
              <w:spacing w:after="0" w:line="240" w:lineRule="auto"/>
              <w:jc w:val="left"/>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 </w:t>
            </w:r>
          </w:p>
        </w:tc>
        <w:tc>
          <w:tcPr>
            <w:tcW w:w="2137" w:type="dxa"/>
            <w:gridSpan w:val="3"/>
            <w:shd w:val="clear" w:color="auto" w:fill="auto"/>
            <w:noWrap/>
            <w:tcMar/>
            <w:vAlign w:val="center"/>
            <w:hideMark/>
          </w:tcPr>
          <w:p w:rsidRPr="009E664A" w:rsidR="009E664A" w:rsidP="009E664A" w:rsidRDefault="009E664A" w14:paraId="36FBC246" w14:textId="77777777">
            <w:pPr>
              <w:spacing w:after="0" w:line="240" w:lineRule="auto"/>
              <w:jc w:val="center"/>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A</w:t>
            </w:r>
          </w:p>
        </w:tc>
        <w:tc>
          <w:tcPr>
            <w:tcW w:w="0" w:type="auto"/>
            <w:shd w:val="clear" w:color="auto" w:fill="auto"/>
            <w:noWrap/>
            <w:tcMar/>
            <w:vAlign w:val="center"/>
            <w:hideMark/>
          </w:tcPr>
          <w:p w:rsidRPr="009E664A" w:rsidR="009E664A" w:rsidP="009E664A" w:rsidRDefault="009E664A" w14:paraId="7358D623" w14:textId="77777777">
            <w:pPr>
              <w:spacing w:after="0" w:line="240" w:lineRule="auto"/>
              <w:jc w:val="center"/>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B</w:t>
            </w:r>
          </w:p>
        </w:tc>
        <w:tc>
          <w:tcPr>
            <w:tcW w:w="0" w:type="auto"/>
            <w:shd w:val="clear" w:color="auto" w:fill="auto"/>
            <w:noWrap/>
            <w:tcMar/>
            <w:vAlign w:val="center"/>
            <w:hideMark/>
          </w:tcPr>
          <w:p w:rsidRPr="009E664A" w:rsidR="009E664A" w:rsidP="009E664A" w:rsidRDefault="009E664A" w14:paraId="321BED55" w14:textId="77777777">
            <w:pPr>
              <w:spacing w:after="0" w:line="240" w:lineRule="auto"/>
              <w:jc w:val="center"/>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C</w:t>
            </w:r>
          </w:p>
        </w:tc>
        <w:tc>
          <w:tcPr>
            <w:tcW w:w="0" w:type="auto"/>
            <w:shd w:val="clear" w:color="auto" w:fill="auto"/>
            <w:noWrap/>
            <w:tcMar/>
            <w:vAlign w:val="center"/>
            <w:hideMark/>
          </w:tcPr>
          <w:p w:rsidRPr="009E664A" w:rsidR="009E664A" w:rsidP="009E664A" w:rsidRDefault="009E664A" w14:paraId="746CB004" w14:textId="77777777">
            <w:pPr>
              <w:spacing w:after="0" w:line="240" w:lineRule="auto"/>
              <w:jc w:val="center"/>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D</w:t>
            </w:r>
          </w:p>
        </w:tc>
        <w:tc>
          <w:tcPr>
            <w:tcW w:w="0" w:type="auto"/>
            <w:gridSpan w:val="2"/>
            <w:shd w:val="clear" w:color="auto" w:fill="auto"/>
            <w:noWrap/>
            <w:tcMar/>
            <w:vAlign w:val="center"/>
            <w:hideMark/>
          </w:tcPr>
          <w:p w:rsidRPr="009E664A" w:rsidR="009E664A" w:rsidP="009E664A" w:rsidRDefault="009E664A" w14:paraId="08A97701" w14:textId="77777777">
            <w:pPr>
              <w:spacing w:after="0" w:line="240" w:lineRule="auto"/>
              <w:jc w:val="center"/>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E</w:t>
            </w:r>
          </w:p>
        </w:tc>
      </w:tr>
      <w:tr w:rsidRPr="009E664A" w:rsidR="009E664A" w:rsidTr="0B2D92C1" w14:paraId="03FBED46" w14:textId="77777777">
        <w:trPr>
          <w:trHeight w:val="637"/>
          <w:jc w:val="center"/>
        </w:trPr>
        <w:tc>
          <w:tcPr>
            <w:tcW w:w="1413" w:type="dxa"/>
            <w:shd w:val="clear" w:color="auto" w:fill="auto"/>
            <w:noWrap/>
            <w:tcMar/>
            <w:vAlign w:val="bottom"/>
            <w:hideMark/>
          </w:tcPr>
          <w:p w:rsidRPr="009E664A" w:rsidR="009E664A" w:rsidP="009E664A" w:rsidRDefault="009E664A" w14:paraId="07736AC0" w14:textId="77777777">
            <w:pPr>
              <w:spacing w:after="0" w:line="240" w:lineRule="auto"/>
              <w:jc w:val="left"/>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 </w:t>
            </w:r>
          </w:p>
        </w:tc>
        <w:tc>
          <w:tcPr>
            <w:tcW w:w="2137" w:type="dxa"/>
            <w:gridSpan w:val="3"/>
            <w:shd w:val="clear" w:color="auto" w:fill="auto"/>
            <w:noWrap/>
            <w:tcMar/>
            <w:vAlign w:val="center"/>
            <w:hideMark/>
          </w:tcPr>
          <w:p w:rsidRPr="009E664A" w:rsidR="009E664A" w:rsidP="009E664A" w:rsidRDefault="009E664A" w14:paraId="71D2FD2C" w14:textId="77777777">
            <w:pPr>
              <w:spacing w:after="0" w:line="240" w:lineRule="auto"/>
              <w:contextualSpacing/>
              <w:jc w:val="center"/>
              <w:rPr>
                <w:rFonts w:ascii="Arial Narrow" w:hAnsi="Arial Narrow" w:eastAsia="Times New Roman" w:cs="Times New Roman"/>
                <w:i/>
                <w:iCs/>
                <w:color w:val="000000"/>
                <w:sz w:val="16"/>
                <w:szCs w:val="16"/>
                <w:lang w:val="es-ES_tradnl" w:eastAsia="es-ES"/>
              </w:rPr>
            </w:pPr>
            <w:r w:rsidRPr="009E664A">
              <w:rPr>
                <w:rFonts w:ascii="Arial Narrow" w:hAnsi="Arial Narrow" w:eastAsia="Times New Roman" w:cs="Times New Roman"/>
                <w:i/>
                <w:iCs/>
                <w:color w:val="000000"/>
                <w:sz w:val="16"/>
                <w:szCs w:val="16"/>
                <w:lang w:val="es-ES_tradnl" w:eastAsia="es-ES"/>
              </w:rPr>
              <w:t>Serie independiente</w:t>
            </w:r>
          </w:p>
        </w:tc>
        <w:tc>
          <w:tcPr>
            <w:tcW w:w="0" w:type="auto"/>
            <w:shd w:val="clear" w:color="auto" w:fill="auto"/>
            <w:tcMar/>
            <w:vAlign w:val="center"/>
            <w:hideMark/>
          </w:tcPr>
          <w:p w:rsidRPr="009E664A" w:rsidR="009E664A" w:rsidP="0B2D92C1" w:rsidRDefault="009E664A" w14:paraId="46476E61" w14:textId="77777777">
            <w:pPr>
              <w:spacing w:after="0" w:line="240" w:lineRule="auto"/>
              <w:contextualSpacing/>
              <w:jc w:val="center"/>
              <w:rPr>
                <w:rFonts w:ascii="Arial Narrow" w:hAnsi="Arial Narrow" w:eastAsia="Times New Roman" w:cs="Times New Roman"/>
                <w:i w:val="1"/>
                <w:iCs w:val="1"/>
                <w:color w:val="000000"/>
                <w:sz w:val="16"/>
                <w:szCs w:val="16"/>
                <w:lang w:val="es-ES" w:eastAsia="es-ES"/>
              </w:rPr>
            </w:pPr>
            <w:r w:rsidRPr="0B2D92C1" w:rsidR="009E664A">
              <w:rPr>
                <w:rFonts w:ascii="Arial Narrow" w:hAnsi="Arial Narrow" w:eastAsia="Times New Roman" w:cs="Times New Roman"/>
                <w:i w:val="1"/>
                <w:iCs w:val="1"/>
                <w:color w:val="000000" w:themeColor="text1" w:themeTint="FF" w:themeShade="FF"/>
                <w:sz w:val="16"/>
                <w:szCs w:val="16"/>
                <w:lang w:val="es-ES" w:eastAsia="es-ES"/>
              </w:rPr>
              <w:t>Modelo Base (</w:t>
            </w:r>
            <w:r w:rsidRPr="0B2D92C1" w:rsidR="009E664A">
              <w:rPr>
                <w:rFonts w:ascii="Arial Narrow" w:hAnsi="Arial Narrow" w:eastAsia="Times New Roman" w:cs="Times New Roman"/>
                <w:i w:val="1"/>
                <w:iCs w:val="1"/>
                <w:color w:val="000000" w:themeColor="text1" w:themeTint="FF" w:themeShade="FF"/>
                <w:sz w:val="16"/>
                <w:szCs w:val="16"/>
                <w:lang w:val="es-ES" w:eastAsia="es-ES"/>
              </w:rPr>
              <w:t>MBa</w:t>
            </w:r>
            <w:r w:rsidRPr="0B2D92C1" w:rsidR="009E664A">
              <w:rPr>
                <w:rFonts w:ascii="Arial Narrow" w:hAnsi="Arial Narrow" w:eastAsia="Times New Roman" w:cs="Times New Roman"/>
                <w:i w:val="1"/>
                <w:iCs w:val="1"/>
                <w:color w:val="000000" w:themeColor="text1" w:themeTint="FF" w:themeShade="FF"/>
                <w:sz w:val="16"/>
                <w:szCs w:val="16"/>
                <w:lang w:val="es-ES" w:eastAsia="es-ES"/>
              </w:rPr>
              <w:t>)</w:t>
            </w:r>
          </w:p>
        </w:tc>
        <w:tc>
          <w:tcPr>
            <w:tcW w:w="0" w:type="auto"/>
            <w:shd w:val="clear" w:color="auto" w:fill="auto"/>
            <w:tcMar/>
            <w:vAlign w:val="center"/>
            <w:hideMark/>
          </w:tcPr>
          <w:p w:rsidRPr="009E664A" w:rsidR="009E664A" w:rsidP="0B2D92C1" w:rsidRDefault="009E664A" w14:paraId="3D626092" w14:textId="77777777">
            <w:pPr>
              <w:spacing w:after="0" w:line="240" w:lineRule="auto"/>
              <w:contextualSpacing/>
              <w:jc w:val="center"/>
              <w:rPr>
                <w:rFonts w:ascii="Arial Narrow" w:hAnsi="Arial Narrow" w:eastAsia="Times New Roman" w:cs="Times New Roman"/>
                <w:i w:val="1"/>
                <w:iCs w:val="1"/>
                <w:color w:val="000000"/>
                <w:sz w:val="16"/>
                <w:szCs w:val="16"/>
                <w:lang w:val="es-ES" w:eastAsia="es-ES"/>
              </w:rPr>
            </w:pPr>
            <w:r w:rsidRPr="0B2D92C1" w:rsidR="009E664A">
              <w:rPr>
                <w:rFonts w:ascii="Arial Narrow" w:hAnsi="Arial Narrow" w:eastAsia="Times New Roman" w:cs="Times New Roman"/>
                <w:i w:val="1"/>
                <w:iCs w:val="1"/>
                <w:color w:val="000000" w:themeColor="text1" w:themeTint="FF" w:themeShade="FF"/>
                <w:sz w:val="16"/>
                <w:szCs w:val="16"/>
                <w:lang w:val="es-ES" w:eastAsia="es-ES"/>
              </w:rPr>
              <w:t>MBa</w:t>
            </w:r>
            <w:r w:rsidRPr="0B2D92C1" w:rsidR="009E664A">
              <w:rPr>
                <w:rFonts w:ascii="Arial Narrow" w:hAnsi="Arial Narrow" w:eastAsia="Times New Roman" w:cs="Times New Roman"/>
                <w:i w:val="1"/>
                <w:iCs w:val="1"/>
                <w:color w:val="000000" w:themeColor="text1" w:themeTint="FF" w:themeShade="FF"/>
                <w:sz w:val="16"/>
                <w:szCs w:val="16"/>
                <w:lang w:val="es-ES" w:eastAsia="es-ES"/>
              </w:rPr>
              <w:t xml:space="preserve"> +Identidad</w:t>
            </w:r>
          </w:p>
        </w:tc>
        <w:tc>
          <w:tcPr>
            <w:tcW w:w="0" w:type="auto"/>
            <w:shd w:val="clear" w:color="auto" w:fill="auto"/>
            <w:tcMar/>
            <w:vAlign w:val="center"/>
            <w:hideMark/>
          </w:tcPr>
          <w:p w:rsidRPr="009E664A" w:rsidR="009E664A" w:rsidP="0B2D92C1" w:rsidRDefault="009E664A" w14:paraId="021F9902" w14:textId="77777777">
            <w:pPr>
              <w:spacing w:after="0" w:line="240" w:lineRule="auto"/>
              <w:contextualSpacing/>
              <w:jc w:val="center"/>
              <w:rPr>
                <w:rFonts w:ascii="Arial Narrow" w:hAnsi="Arial Narrow" w:eastAsia="Times New Roman" w:cs="Times New Roman"/>
                <w:i w:val="1"/>
                <w:iCs w:val="1"/>
                <w:color w:val="000000"/>
                <w:sz w:val="16"/>
                <w:szCs w:val="16"/>
                <w:lang w:val="es-ES" w:eastAsia="es-ES"/>
              </w:rPr>
            </w:pPr>
            <w:r w:rsidRPr="0B2D92C1" w:rsidR="009E664A">
              <w:rPr>
                <w:rFonts w:ascii="Arial Narrow" w:hAnsi="Arial Narrow" w:eastAsia="Times New Roman" w:cs="Times New Roman"/>
                <w:i w:val="1"/>
                <w:iCs w:val="1"/>
                <w:color w:val="000000" w:themeColor="text1" w:themeTint="FF" w:themeShade="FF"/>
                <w:sz w:val="16"/>
                <w:szCs w:val="16"/>
                <w:lang w:val="es-ES" w:eastAsia="es-ES"/>
              </w:rPr>
              <w:t>MBa</w:t>
            </w:r>
            <w:r w:rsidRPr="0B2D92C1" w:rsidR="009E664A">
              <w:rPr>
                <w:rFonts w:ascii="Arial Narrow" w:hAnsi="Arial Narrow" w:eastAsia="Times New Roman" w:cs="Times New Roman"/>
                <w:i w:val="1"/>
                <w:iCs w:val="1"/>
                <w:color w:val="000000" w:themeColor="text1" w:themeTint="FF" w:themeShade="FF"/>
                <w:sz w:val="16"/>
                <w:szCs w:val="16"/>
                <w:lang w:val="es-ES" w:eastAsia="es-ES"/>
              </w:rPr>
              <w:t xml:space="preserve"> +Emoción</w:t>
            </w:r>
          </w:p>
        </w:tc>
        <w:tc>
          <w:tcPr>
            <w:tcW w:w="0" w:type="auto"/>
            <w:gridSpan w:val="2"/>
            <w:shd w:val="clear" w:color="auto" w:fill="auto"/>
            <w:tcMar/>
            <w:vAlign w:val="center"/>
            <w:hideMark/>
          </w:tcPr>
          <w:p w:rsidRPr="009E664A" w:rsidR="009E664A" w:rsidP="009E664A" w:rsidRDefault="009E664A" w14:paraId="113D9EA5" w14:textId="77777777">
            <w:pPr>
              <w:spacing w:after="0" w:line="240" w:lineRule="auto"/>
              <w:contextualSpacing/>
              <w:jc w:val="center"/>
              <w:rPr>
                <w:rFonts w:ascii="Arial Narrow" w:hAnsi="Arial Narrow" w:eastAsia="Times New Roman" w:cs="Times New Roman"/>
                <w:i/>
                <w:iCs/>
                <w:color w:val="000000"/>
                <w:sz w:val="16"/>
                <w:szCs w:val="16"/>
                <w:lang w:val="es-ES_tradnl" w:eastAsia="es-ES"/>
              </w:rPr>
            </w:pPr>
            <w:r w:rsidRPr="009E664A">
              <w:rPr>
                <w:rFonts w:ascii="Arial Narrow" w:hAnsi="Arial Narrow" w:eastAsia="Times New Roman" w:cs="Times New Roman"/>
                <w:i/>
                <w:iCs/>
                <w:color w:val="000000"/>
                <w:sz w:val="16"/>
                <w:szCs w:val="16"/>
                <w:lang w:val="es-ES_tradnl" w:eastAsia="es-ES"/>
              </w:rPr>
              <w:t>Modelo Completo</w:t>
            </w:r>
          </w:p>
        </w:tc>
      </w:tr>
      <w:tr w:rsidRPr="009E664A" w:rsidR="009E664A" w:rsidTr="0B2D92C1" w14:paraId="1B42D29C" w14:textId="77777777">
        <w:trPr>
          <w:trHeight w:val="577"/>
          <w:jc w:val="center"/>
        </w:trPr>
        <w:tc>
          <w:tcPr>
            <w:tcW w:w="1413" w:type="dxa"/>
            <w:shd w:val="clear" w:color="auto" w:fill="auto"/>
            <w:noWrap/>
            <w:tcMar/>
            <w:vAlign w:val="bottom"/>
            <w:hideMark/>
          </w:tcPr>
          <w:p w:rsidRPr="009E664A" w:rsidR="009E664A" w:rsidP="009E664A" w:rsidRDefault="009E664A" w14:paraId="72CA4BED" w14:textId="77777777">
            <w:pPr>
              <w:spacing w:after="0" w:line="240" w:lineRule="auto"/>
              <w:jc w:val="left"/>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 </w:t>
            </w:r>
          </w:p>
        </w:tc>
        <w:tc>
          <w:tcPr>
            <w:tcW w:w="718" w:type="dxa"/>
            <w:shd w:val="clear" w:color="auto" w:fill="auto"/>
            <w:tcMar/>
            <w:vAlign w:val="center"/>
            <w:hideMark/>
          </w:tcPr>
          <w:p w:rsidRPr="009E664A" w:rsidR="009E664A" w:rsidP="0B2D92C1" w:rsidRDefault="009E664A" w14:paraId="55CFB776" w14:textId="77777777">
            <w:pPr>
              <w:spacing w:after="0" w:line="240" w:lineRule="auto"/>
              <w:jc w:val="center"/>
              <w:rPr>
                <w:rFonts w:ascii="Arial Narrow" w:hAnsi="Arial Narrow" w:eastAsia="Times New Roman" w:cs="Times New Roman"/>
                <w:color w:val="000000"/>
                <w:sz w:val="16"/>
                <w:szCs w:val="16"/>
                <w:lang w:val="es-ES" w:eastAsia="es-ES"/>
              </w:rPr>
            </w:pPr>
            <w:r w:rsidRPr="0B2D92C1" w:rsidR="009E664A">
              <w:rPr>
                <w:rFonts w:ascii="Arial Narrow" w:hAnsi="Arial Narrow" w:eastAsia="Times New Roman" w:cs="Times New Roman"/>
                <w:color w:val="000000" w:themeColor="text1" w:themeTint="FF" w:themeShade="FF"/>
                <w:sz w:val="16"/>
                <w:szCs w:val="16"/>
                <w:lang w:val="es-ES" w:eastAsia="es-ES"/>
              </w:rPr>
              <w:t>Coef</w:t>
            </w:r>
            <w:r w:rsidRPr="0B2D92C1" w:rsidR="009E664A">
              <w:rPr>
                <w:rFonts w:ascii="Arial Narrow" w:hAnsi="Arial Narrow" w:eastAsia="Times New Roman" w:cs="Times New Roman"/>
                <w:color w:val="000000" w:themeColor="text1" w:themeTint="FF" w:themeShade="FF"/>
                <w:sz w:val="16"/>
                <w:szCs w:val="16"/>
                <w:lang w:val="es-ES" w:eastAsia="es-ES"/>
              </w:rPr>
              <w:t>. B</w:t>
            </w:r>
          </w:p>
        </w:tc>
        <w:tc>
          <w:tcPr>
            <w:tcW w:w="841" w:type="dxa"/>
            <w:shd w:val="clear" w:color="auto" w:fill="auto"/>
            <w:tcMar/>
            <w:vAlign w:val="center"/>
            <w:hideMark/>
          </w:tcPr>
          <w:p w:rsidR="00681364" w:rsidP="009E664A" w:rsidRDefault="009E664A" w14:paraId="4AA39D1C" w14:textId="77777777">
            <w:pPr>
              <w:spacing w:after="0" w:line="240" w:lineRule="auto"/>
              <w:jc w:val="center"/>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 xml:space="preserve">R2 </w:t>
            </w:r>
          </w:p>
          <w:p w:rsidRPr="009E664A" w:rsidR="009E664A" w:rsidP="009E664A" w:rsidRDefault="009E664A" w14:paraId="1CBE0728" w14:textId="605226B3">
            <w:pPr>
              <w:spacing w:after="0" w:line="240" w:lineRule="auto"/>
              <w:jc w:val="center"/>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Corregida</w:t>
            </w:r>
          </w:p>
        </w:tc>
        <w:tc>
          <w:tcPr>
            <w:tcW w:w="578" w:type="dxa"/>
            <w:shd w:val="clear" w:color="auto" w:fill="auto"/>
            <w:tcMar/>
            <w:vAlign w:val="center"/>
            <w:hideMark/>
          </w:tcPr>
          <w:p w:rsidRPr="009E664A" w:rsidR="009E664A" w:rsidP="009E664A" w:rsidRDefault="009E664A" w14:paraId="4125427A" w14:textId="77777777">
            <w:pPr>
              <w:spacing w:after="0" w:line="240" w:lineRule="auto"/>
              <w:contextualSpacing/>
              <w:jc w:val="center"/>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Sig.</w:t>
            </w:r>
          </w:p>
        </w:tc>
        <w:tc>
          <w:tcPr>
            <w:tcW w:w="0" w:type="auto"/>
            <w:shd w:val="clear" w:color="auto" w:fill="auto"/>
            <w:tcMar/>
            <w:vAlign w:val="center"/>
            <w:hideMark/>
          </w:tcPr>
          <w:p w:rsidR="00681364" w:rsidP="0B2D92C1" w:rsidRDefault="009E664A" w14:paraId="7D706AF1" w14:textId="77777777">
            <w:pPr>
              <w:spacing w:after="0" w:line="240" w:lineRule="auto"/>
              <w:contextualSpacing/>
              <w:jc w:val="center"/>
              <w:rPr>
                <w:rFonts w:ascii="Arial Narrow" w:hAnsi="Arial Narrow" w:eastAsia="Times New Roman" w:cs="Times New Roman"/>
                <w:color w:val="000000"/>
                <w:sz w:val="16"/>
                <w:szCs w:val="16"/>
                <w:lang w:val="es-ES" w:eastAsia="es-ES"/>
              </w:rPr>
            </w:pPr>
            <w:r w:rsidRPr="0B2D92C1" w:rsidR="009E664A">
              <w:rPr>
                <w:rFonts w:ascii="Arial Narrow" w:hAnsi="Arial Narrow" w:eastAsia="Times New Roman" w:cs="Times New Roman"/>
                <w:color w:val="000000" w:themeColor="text1" w:themeTint="FF" w:themeShade="FF"/>
                <w:sz w:val="16"/>
                <w:szCs w:val="16"/>
                <w:lang w:val="es-ES" w:eastAsia="es-ES"/>
              </w:rPr>
              <w:t>Coef</w:t>
            </w:r>
            <w:r w:rsidRPr="0B2D92C1" w:rsidR="009E664A">
              <w:rPr>
                <w:rFonts w:ascii="Arial Narrow" w:hAnsi="Arial Narrow" w:eastAsia="Times New Roman" w:cs="Times New Roman"/>
                <w:color w:val="000000" w:themeColor="text1" w:themeTint="FF" w:themeShade="FF"/>
                <w:sz w:val="16"/>
                <w:szCs w:val="16"/>
                <w:lang w:val="es-ES" w:eastAsia="es-ES"/>
              </w:rPr>
              <w:t xml:space="preserve">. </w:t>
            </w:r>
          </w:p>
          <w:p w:rsidRPr="009E664A" w:rsidR="009E664A" w:rsidP="009E664A" w:rsidRDefault="009E664A" w14:paraId="4D741DF5" w14:textId="27D3A512">
            <w:pPr>
              <w:spacing w:after="0" w:line="240" w:lineRule="auto"/>
              <w:contextualSpacing/>
              <w:jc w:val="center"/>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B</w:t>
            </w:r>
          </w:p>
        </w:tc>
        <w:tc>
          <w:tcPr>
            <w:tcW w:w="0" w:type="auto"/>
            <w:shd w:val="clear" w:color="auto" w:fill="auto"/>
            <w:tcMar/>
            <w:vAlign w:val="center"/>
            <w:hideMark/>
          </w:tcPr>
          <w:p w:rsidR="00681364" w:rsidP="0B2D92C1" w:rsidRDefault="009E664A" w14:paraId="586CD9EE" w14:textId="77777777">
            <w:pPr>
              <w:spacing w:after="0" w:line="240" w:lineRule="auto"/>
              <w:contextualSpacing/>
              <w:jc w:val="center"/>
              <w:rPr>
                <w:rFonts w:ascii="Arial Narrow" w:hAnsi="Arial Narrow" w:eastAsia="Times New Roman" w:cs="Times New Roman"/>
                <w:color w:val="000000"/>
                <w:sz w:val="16"/>
                <w:szCs w:val="16"/>
                <w:lang w:val="es-ES" w:eastAsia="es-ES"/>
              </w:rPr>
            </w:pPr>
            <w:r w:rsidRPr="0B2D92C1" w:rsidR="009E664A">
              <w:rPr>
                <w:rFonts w:ascii="Arial Narrow" w:hAnsi="Arial Narrow" w:eastAsia="Times New Roman" w:cs="Times New Roman"/>
                <w:color w:val="000000" w:themeColor="text1" w:themeTint="FF" w:themeShade="FF"/>
                <w:sz w:val="16"/>
                <w:szCs w:val="16"/>
                <w:lang w:val="es-ES" w:eastAsia="es-ES"/>
              </w:rPr>
              <w:t>Coef</w:t>
            </w:r>
            <w:r w:rsidRPr="0B2D92C1" w:rsidR="009E664A">
              <w:rPr>
                <w:rFonts w:ascii="Arial Narrow" w:hAnsi="Arial Narrow" w:eastAsia="Times New Roman" w:cs="Times New Roman"/>
                <w:color w:val="000000" w:themeColor="text1" w:themeTint="FF" w:themeShade="FF"/>
                <w:sz w:val="16"/>
                <w:szCs w:val="16"/>
                <w:lang w:val="es-ES" w:eastAsia="es-ES"/>
              </w:rPr>
              <w:t xml:space="preserve">. </w:t>
            </w:r>
          </w:p>
          <w:p w:rsidRPr="009E664A" w:rsidR="009E664A" w:rsidP="009E664A" w:rsidRDefault="009E664A" w14:paraId="7AAE1F76" w14:textId="5CC3A3B9">
            <w:pPr>
              <w:spacing w:after="0" w:line="240" w:lineRule="auto"/>
              <w:contextualSpacing/>
              <w:jc w:val="center"/>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B</w:t>
            </w:r>
          </w:p>
        </w:tc>
        <w:tc>
          <w:tcPr>
            <w:tcW w:w="0" w:type="auto"/>
            <w:shd w:val="clear" w:color="auto" w:fill="auto"/>
            <w:tcMar/>
            <w:vAlign w:val="center"/>
            <w:hideMark/>
          </w:tcPr>
          <w:p w:rsidR="00681364" w:rsidP="0B2D92C1" w:rsidRDefault="009E664A" w14:paraId="61ADBD1D" w14:textId="77777777">
            <w:pPr>
              <w:spacing w:after="0" w:line="240" w:lineRule="auto"/>
              <w:contextualSpacing/>
              <w:jc w:val="center"/>
              <w:rPr>
                <w:rFonts w:ascii="Arial Narrow" w:hAnsi="Arial Narrow" w:eastAsia="Times New Roman" w:cs="Times New Roman"/>
                <w:color w:val="000000"/>
                <w:sz w:val="16"/>
                <w:szCs w:val="16"/>
                <w:lang w:val="es-ES" w:eastAsia="es-ES"/>
              </w:rPr>
            </w:pPr>
            <w:r w:rsidRPr="0B2D92C1" w:rsidR="009E664A">
              <w:rPr>
                <w:rFonts w:ascii="Arial Narrow" w:hAnsi="Arial Narrow" w:eastAsia="Times New Roman" w:cs="Times New Roman"/>
                <w:color w:val="000000" w:themeColor="text1" w:themeTint="FF" w:themeShade="FF"/>
                <w:sz w:val="16"/>
                <w:szCs w:val="16"/>
                <w:lang w:val="es-ES" w:eastAsia="es-ES"/>
              </w:rPr>
              <w:t>Coef</w:t>
            </w:r>
            <w:r w:rsidRPr="0B2D92C1" w:rsidR="009E664A">
              <w:rPr>
                <w:rFonts w:ascii="Arial Narrow" w:hAnsi="Arial Narrow" w:eastAsia="Times New Roman" w:cs="Times New Roman"/>
                <w:color w:val="000000" w:themeColor="text1" w:themeTint="FF" w:themeShade="FF"/>
                <w:sz w:val="16"/>
                <w:szCs w:val="16"/>
                <w:lang w:val="es-ES" w:eastAsia="es-ES"/>
              </w:rPr>
              <w:t xml:space="preserve">. </w:t>
            </w:r>
          </w:p>
          <w:p w:rsidRPr="009E664A" w:rsidR="009E664A" w:rsidP="009E664A" w:rsidRDefault="009E664A" w14:paraId="04F9DB72" w14:textId="62F1649D">
            <w:pPr>
              <w:spacing w:after="0" w:line="240" w:lineRule="auto"/>
              <w:contextualSpacing/>
              <w:jc w:val="center"/>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B</w:t>
            </w:r>
          </w:p>
        </w:tc>
        <w:tc>
          <w:tcPr>
            <w:tcW w:w="0" w:type="auto"/>
            <w:shd w:val="clear" w:color="auto" w:fill="auto"/>
            <w:tcMar/>
            <w:vAlign w:val="center"/>
            <w:hideMark/>
          </w:tcPr>
          <w:p w:rsidRPr="009E664A" w:rsidR="009E664A" w:rsidP="0B2D92C1" w:rsidRDefault="009E664A" w14:paraId="00645559" w14:textId="77777777">
            <w:pPr>
              <w:spacing w:after="0" w:line="240" w:lineRule="auto"/>
              <w:contextualSpacing/>
              <w:jc w:val="center"/>
              <w:rPr>
                <w:rFonts w:ascii="Arial Narrow" w:hAnsi="Arial Narrow" w:eastAsia="Times New Roman" w:cs="Times New Roman"/>
                <w:color w:val="000000"/>
                <w:sz w:val="16"/>
                <w:szCs w:val="16"/>
                <w:lang w:val="es-ES" w:eastAsia="es-ES"/>
              </w:rPr>
            </w:pPr>
            <w:r w:rsidRPr="0B2D92C1" w:rsidR="009E664A">
              <w:rPr>
                <w:rFonts w:ascii="Arial Narrow" w:hAnsi="Arial Narrow" w:eastAsia="Times New Roman" w:cs="Times New Roman"/>
                <w:color w:val="000000" w:themeColor="text1" w:themeTint="FF" w:themeShade="FF"/>
                <w:sz w:val="16"/>
                <w:szCs w:val="16"/>
                <w:lang w:val="es-ES" w:eastAsia="es-ES"/>
              </w:rPr>
              <w:t>Coef</w:t>
            </w:r>
            <w:r w:rsidRPr="0B2D92C1" w:rsidR="009E664A">
              <w:rPr>
                <w:rFonts w:ascii="Arial Narrow" w:hAnsi="Arial Narrow" w:eastAsia="Times New Roman" w:cs="Times New Roman"/>
                <w:color w:val="000000" w:themeColor="text1" w:themeTint="FF" w:themeShade="FF"/>
                <w:sz w:val="16"/>
                <w:szCs w:val="16"/>
                <w:lang w:val="es-ES" w:eastAsia="es-ES"/>
              </w:rPr>
              <w:t>. B</w:t>
            </w:r>
          </w:p>
        </w:tc>
        <w:tc>
          <w:tcPr>
            <w:tcW w:w="0" w:type="auto"/>
            <w:shd w:val="clear" w:color="auto" w:fill="auto"/>
            <w:tcMar/>
            <w:vAlign w:val="center"/>
            <w:hideMark/>
          </w:tcPr>
          <w:p w:rsidRPr="009E664A" w:rsidR="009E664A" w:rsidP="009E664A" w:rsidRDefault="009E664A" w14:paraId="242ADBE6" w14:textId="77777777">
            <w:pPr>
              <w:spacing w:after="0" w:line="240" w:lineRule="auto"/>
              <w:contextualSpacing/>
              <w:jc w:val="center"/>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Sig.</w:t>
            </w:r>
          </w:p>
        </w:tc>
      </w:tr>
      <w:tr w:rsidRPr="009E664A" w:rsidR="009E664A" w:rsidTr="0B2D92C1" w14:paraId="780A4255" w14:textId="77777777">
        <w:trPr>
          <w:trHeight w:val="219"/>
          <w:jc w:val="center"/>
        </w:trPr>
        <w:tc>
          <w:tcPr>
            <w:tcW w:w="1413" w:type="dxa"/>
            <w:shd w:val="clear" w:color="auto" w:fill="auto"/>
            <w:noWrap/>
            <w:tcMar/>
            <w:vAlign w:val="bottom"/>
            <w:hideMark/>
          </w:tcPr>
          <w:p w:rsidRPr="009E664A" w:rsidR="009E664A" w:rsidP="009E664A" w:rsidRDefault="009E664A" w14:paraId="6D967A8B" w14:textId="77777777">
            <w:pPr>
              <w:spacing w:after="0" w:line="240" w:lineRule="auto"/>
              <w:jc w:val="left"/>
              <w:rPr>
                <w:rFonts w:ascii="Arial Narrow" w:hAnsi="Arial Narrow" w:eastAsia="Times New Roman" w:cs="Times New Roman"/>
                <w:i/>
                <w:iCs/>
                <w:color w:val="000000"/>
                <w:sz w:val="16"/>
                <w:szCs w:val="16"/>
                <w:lang w:val="es-ES_tradnl" w:eastAsia="es-ES"/>
              </w:rPr>
            </w:pPr>
            <w:r w:rsidRPr="009E664A">
              <w:rPr>
                <w:rFonts w:ascii="Arial Narrow" w:hAnsi="Arial Narrow" w:eastAsia="Times New Roman" w:cs="Times New Roman"/>
                <w:i/>
                <w:iCs/>
                <w:color w:val="000000"/>
                <w:sz w:val="16"/>
                <w:szCs w:val="16"/>
                <w:lang w:val="es-ES_tradnl" w:eastAsia="es-ES"/>
              </w:rPr>
              <w:t>Variable</w:t>
            </w:r>
          </w:p>
        </w:tc>
        <w:tc>
          <w:tcPr>
            <w:tcW w:w="718" w:type="dxa"/>
            <w:shd w:val="clear" w:color="auto" w:fill="auto"/>
            <w:noWrap/>
            <w:tcMar/>
            <w:vAlign w:val="bottom"/>
            <w:hideMark/>
          </w:tcPr>
          <w:p w:rsidRPr="009E664A" w:rsidR="009E664A" w:rsidP="009E664A" w:rsidRDefault="009E664A" w14:paraId="40E81876" w14:textId="77777777">
            <w:pPr>
              <w:spacing w:after="0" w:line="240" w:lineRule="auto"/>
              <w:jc w:val="left"/>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 </w:t>
            </w:r>
          </w:p>
        </w:tc>
        <w:tc>
          <w:tcPr>
            <w:tcW w:w="841" w:type="dxa"/>
            <w:shd w:val="clear" w:color="auto" w:fill="auto"/>
            <w:noWrap/>
            <w:tcMar/>
            <w:vAlign w:val="bottom"/>
            <w:hideMark/>
          </w:tcPr>
          <w:p w:rsidRPr="009E664A" w:rsidR="009E664A" w:rsidP="009E664A" w:rsidRDefault="009E664A" w14:paraId="22FF4B59" w14:textId="77777777">
            <w:pPr>
              <w:spacing w:after="0" w:line="240" w:lineRule="auto"/>
              <w:jc w:val="left"/>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 </w:t>
            </w:r>
          </w:p>
        </w:tc>
        <w:tc>
          <w:tcPr>
            <w:tcW w:w="578" w:type="dxa"/>
            <w:shd w:val="clear" w:color="auto" w:fill="auto"/>
            <w:noWrap/>
            <w:tcMar/>
            <w:vAlign w:val="bottom"/>
            <w:hideMark/>
          </w:tcPr>
          <w:p w:rsidRPr="009E664A" w:rsidR="009E664A" w:rsidP="009E664A" w:rsidRDefault="009E664A" w14:paraId="36FA5F10" w14:textId="77777777">
            <w:pPr>
              <w:spacing w:after="0" w:line="240" w:lineRule="auto"/>
              <w:contextualSpacing/>
              <w:jc w:val="left"/>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 </w:t>
            </w:r>
          </w:p>
        </w:tc>
        <w:tc>
          <w:tcPr>
            <w:tcW w:w="0" w:type="auto"/>
            <w:shd w:val="clear" w:color="auto" w:fill="auto"/>
            <w:noWrap/>
            <w:tcMar/>
            <w:vAlign w:val="bottom"/>
            <w:hideMark/>
          </w:tcPr>
          <w:p w:rsidRPr="009E664A" w:rsidR="009E664A" w:rsidP="009E664A" w:rsidRDefault="009E664A" w14:paraId="3E1DB876" w14:textId="77777777">
            <w:pPr>
              <w:spacing w:after="0" w:line="240" w:lineRule="auto"/>
              <w:contextualSpacing/>
              <w:jc w:val="left"/>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 </w:t>
            </w:r>
          </w:p>
        </w:tc>
        <w:tc>
          <w:tcPr>
            <w:tcW w:w="0" w:type="auto"/>
            <w:shd w:val="clear" w:color="auto" w:fill="auto"/>
            <w:noWrap/>
            <w:tcMar/>
            <w:vAlign w:val="bottom"/>
            <w:hideMark/>
          </w:tcPr>
          <w:p w:rsidRPr="009E664A" w:rsidR="009E664A" w:rsidP="009E664A" w:rsidRDefault="009E664A" w14:paraId="153A63EE" w14:textId="77777777">
            <w:pPr>
              <w:spacing w:after="0" w:line="240" w:lineRule="auto"/>
              <w:contextualSpacing/>
              <w:jc w:val="left"/>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 </w:t>
            </w:r>
          </w:p>
        </w:tc>
        <w:tc>
          <w:tcPr>
            <w:tcW w:w="0" w:type="auto"/>
            <w:shd w:val="clear" w:color="auto" w:fill="auto"/>
            <w:noWrap/>
            <w:tcMar/>
            <w:vAlign w:val="bottom"/>
            <w:hideMark/>
          </w:tcPr>
          <w:p w:rsidRPr="009E664A" w:rsidR="009E664A" w:rsidP="009E664A" w:rsidRDefault="009E664A" w14:paraId="7C186BDD" w14:textId="77777777">
            <w:pPr>
              <w:spacing w:after="0" w:line="240" w:lineRule="auto"/>
              <w:contextualSpacing/>
              <w:jc w:val="left"/>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 </w:t>
            </w:r>
          </w:p>
        </w:tc>
        <w:tc>
          <w:tcPr>
            <w:tcW w:w="0" w:type="auto"/>
            <w:shd w:val="clear" w:color="auto" w:fill="auto"/>
            <w:noWrap/>
            <w:tcMar/>
            <w:vAlign w:val="bottom"/>
            <w:hideMark/>
          </w:tcPr>
          <w:p w:rsidRPr="009E664A" w:rsidR="009E664A" w:rsidP="009E664A" w:rsidRDefault="009E664A" w14:paraId="4FEEE549" w14:textId="77777777">
            <w:pPr>
              <w:spacing w:after="0" w:line="240" w:lineRule="auto"/>
              <w:contextualSpacing/>
              <w:jc w:val="left"/>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 </w:t>
            </w:r>
          </w:p>
        </w:tc>
        <w:tc>
          <w:tcPr>
            <w:tcW w:w="0" w:type="auto"/>
            <w:shd w:val="clear" w:color="auto" w:fill="auto"/>
            <w:tcMar/>
            <w:vAlign w:val="center"/>
            <w:hideMark/>
          </w:tcPr>
          <w:p w:rsidRPr="009E664A" w:rsidR="009E664A" w:rsidP="009E664A" w:rsidRDefault="009E664A" w14:paraId="1ADEFFDB" w14:textId="77777777">
            <w:pPr>
              <w:spacing w:after="0" w:line="240" w:lineRule="auto"/>
              <w:contextualSpacing/>
              <w:jc w:val="center"/>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 </w:t>
            </w:r>
          </w:p>
        </w:tc>
      </w:tr>
      <w:tr w:rsidRPr="009E664A" w:rsidR="009E664A" w:rsidTr="0B2D92C1" w14:paraId="48ED105A" w14:textId="77777777">
        <w:trPr>
          <w:trHeight w:val="459"/>
          <w:jc w:val="center"/>
        </w:trPr>
        <w:tc>
          <w:tcPr>
            <w:tcW w:w="1413" w:type="dxa"/>
            <w:shd w:val="clear" w:color="auto" w:fill="auto"/>
            <w:tcMar/>
            <w:vAlign w:val="bottom"/>
            <w:hideMark/>
          </w:tcPr>
          <w:p w:rsidRPr="009E664A" w:rsidR="009E664A" w:rsidP="009E664A" w:rsidRDefault="009E664A" w14:paraId="3C9FA58C" w14:textId="77777777">
            <w:pPr>
              <w:spacing w:after="0" w:line="240" w:lineRule="auto"/>
              <w:jc w:val="left"/>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X</w:t>
            </w:r>
            <w:r w:rsidRPr="009E664A">
              <w:rPr>
                <w:rFonts w:ascii="Arial Narrow" w:hAnsi="Arial Narrow" w:eastAsia="Times New Roman" w:cs="Times New Roman"/>
                <w:color w:val="000000"/>
                <w:sz w:val="10"/>
                <w:szCs w:val="10"/>
                <w:lang w:val="es-ES_tradnl" w:eastAsia="es-ES"/>
              </w:rPr>
              <w:t>1</w:t>
            </w:r>
            <w:r w:rsidRPr="009E664A">
              <w:rPr>
                <w:rFonts w:ascii="Arial Narrow" w:hAnsi="Arial Narrow" w:eastAsia="Times New Roman" w:cs="Times New Roman"/>
                <w:color w:val="000000"/>
                <w:sz w:val="16"/>
                <w:szCs w:val="16"/>
                <w:lang w:val="es-ES_tradnl" w:eastAsia="es-ES"/>
              </w:rPr>
              <w:t xml:space="preserve"> Características Demográficas</w:t>
            </w:r>
          </w:p>
        </w:tc>
        <w:tc>
          <w:tcPr>
            <w:tcW w:w="718" w:type="dxa"/>
            <w:shd w:val="clear" w:color="auto" w:fill="auto"/>
            <w:noWrap/>
            <w:tcMar/>
            <w:vAlign w:val="bottom"/>
            <w:hideMark/>
          </w:tcPr>
          <w:p w:rsidRPr="009E664A" w:rsidR="009E664A" w:rsidP="009E664A" w:rsidRDefault="009E664A" w14:paraId="539ED0A3" w14:textId="77777777">
            <w:pPr>
              <w:spacing w:after="0" w:line="240" w:lineRule="auto"/>
              <w:jc w:val="left"/>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 </w:t>
            </w:r>
          </w:p>
        </w:tc>
        <w:tc>
          <w:tcPr>
            <w:tcW w:w="841" w:type="dxa"/>
            <w:shd w:val="clear" w:color="auto" w:fill="auto"/>
            <w:noWrap/>
            <w:tcMar/>
            <w:vAlign w:val="center"/>
            <w:hideMark/>
          </w:tcPr>
          <w:p w:rsidRPr="009E664A" w:rsidR="009E664A" w:rsidP="009E664A" w:rsidRDefault="009E664A" w14:paraId="0EB6E2D2" w14:textId="77777777">
            <w:pPr>
              <w:spacing w:after="0" w:line="240" w:lineRule="auto"/>
              <w:jc w:val="center"/>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0,004</w:t>
            </w:r>
          </w:p>
        </w:tc>
        <w:tc>
          <w:tcPr>
            <w:tcW w:w="578" w:type="dxa"/>
            <w:shd w:val="clear" w:color="auto" w:fill="auto"/>
            <w:noWrap/>
            <w:tcMar/>
            <w:vAlign w:val="center"/>
            <w:hideMark/>
          </w:tcPr>
          <w:p w:rsidRPr="009E664A" w:rsidR="009E664A" w:rsidP="009E664A" w:rsidRDefault="009E664A" w14:paraId="19285175" w14:textId="77777777">
            <w:pPr>
              <w:spacing w:after="0" w:line="240" w:lineRule="auto"/>
              <w:contextualSpacing/>
              <w:jc w:val="center"/>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0,003*</w:t>
            </w:r>
          </w:p>
        </w:tc>
        <w:tc>
          <w:tcPr>
            <w:tcW w:w="0" w:type="auto"/>
            <w:shd w:val="clear" w:color="auto" w:fill="auto"/>
            <w:noWrap/>
            <w:tcMar/>
            <w:vAlign w:val="center"/>
            <w:hideMark/>
          </w:tcPr>
          <w:p w:rsidRPr="009E664A" w:rsidR="009E664A" w:rsidP="009E664A" w:rsidRDefault="009E664A" w14:paraId="3AC9ADB3" w14:textId="77777777">
            <w:pPr>
              <w:spacing w:after="0" w:line="240" w:lineRule="auto"/>
              <w:contextualSpacing/>
              <w:jc w:val="center"/>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w:t>
            </w:r>
          </w:p>
        </w:tc>
        <w:tc>
          <w:tcPr>
            <w:tcW w:w="0" w:type="auto"/>
            <w:shd w:val="clear" w:color="auto" w:fill="auto"/>
            <w:noWrap/>
            <w:tcMar/>
            <w:vAlign w:val="center"/>
            <w:hideMark/>
          </w:tcPr>
          <w:p w:rsidRPr="009E664A" w:rsidR="009E664A" w:rsidP="009E664A" w:rsidRDefault="009E664A" w14:paraId="66198EB5" w14:textId="77777777">
            <w:pPr>
              <w:spacing w:after="0" w:line="240" w:lineRule="auto"/>
              <w:contextualSpacing/>
              <w:jc w:val="center"/>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w:t>
            </w:r>
          </w:p>
        </w:tc>
        <w:tc>
          <w:tcPr>
            <w:tcW w:w="0" w:type="auto"/>
            <w:shd w:val="clear" w:color="auto" w:fill="auto"/>
            <w:noWrap/>
            <w:tcMar/>
            <w:vAlign w:val="center"/>
            <w:hideMark/>
          </w:tcPr>
          <w:p w:rsidRPr="009E664A" w:rsidR="009E664A" w:rsidP="009E664A" w:rsidRDefault="009E664A" w14:paraId="7D84980E" w14:textId="77777777">
            <w:pPr>
              <w:spacing w:after="0" w:line="240" w:lineRule="auto"/>
              <w:contextualSpacing/>
              <w:jc w:val="center"/>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w:t>
            </w:r>
          </w:p>
        </w:tc>
        <w:tc>
          <w:tcPr>
            <w:tcW w:w="0" w:type="auto"/>
            <w:shd w:val="clear" w:color="auto" w:fill="auto"/>
            <w:noWrap/>
            <w:tcMar/>
            <w:vAlign w:val="center"/>
            <w:hideMark/>
          </w:tcPr>
          <w:p w:rsidRPr="009E664A" w:rsidR="009E664A" w:rsidP="009E664A" w:rsidRDefault="009E664A" w14:paraId="62CA5D46" w14:textId="77777777">
            <w:pPr>
              <w:spacing w:after="0" w:line="240" w:lineRule="auto"/>
              <w:contextualSpacing/>
              <w:jc w:val="center"/>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w:t>
            </w:r>
          </w:p>
        </w:tc>
        <w:tc>
          <w:tcPr>
            <w:tcW w:w="0" w:type="auto"/>
            <w:shd w:val="clear" w:color="auto" w:fill="auto"/>
            <w:tcMar/>
            <w:vAlign w:val="center"/>
            <w:hideMark/>
          </w:tcPr>
          <w:p w:rsidRPr="009E664A" w:rsidR="009E664A" w:rsidP="009E664A" w:rsidRDefault="009E664A" w14:paraId="086940F1" w14:textId="77777777">
            <w:pPr>
              <w:spacing w:after="0" w:line="240" w:lineRule="auto"/>
              <w:contextualSpacing/>
              <w:jc w:val="center"/>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w:t>
            </w:r>
          </w:p>
        </w:tc>
      </w:tr>
      <w:tr w:rsidRPr="009E664A" w:rsidR="009E664A" w:rsidTr="0B2D92C1" w14:paraId="0CD822D3" w14:textId="77777777">
        <w:trPr>
          <w:trHeight w:val="219"/>
          <w:jc w:val="center"/>
        </w:trPr>
        <w:tc>
          <w:tcPr>
            <w:tcW w:w="1413" w:type="dxa"/>
            <w:shd w:val="clear" w:color="auto" w:fill="auto"/>
            <w:noWrap/>
            <w:tcMar/>
            <w:vAlign w:val="bottom"/>
            <w:hideMark/>
          </w:tcPr>
          <w:p w:rsidRPr="009E664A" w:rsidR="009E664A" w:rsidP="00681364" w:rsidRDefault="009E664A" w14:paraId="49992C61" w14:textId="77777777">
            <w:pPr>
              <w:spacing w:after="0" w:line="240" w:lineRule="auto"/>
              <w:jc w:val="left"/>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Edad</w:t>
            </w:r>
          </w:p>
        </w:tc>
        <w:tc>
          <w:tcPr>
            <w:tcW w:w="718" w:type="dxa"/>
            <w:shd w:val="clear" w:color="auto" w:fill="auto"/>
            <w:noWrap/>
            <w:tcMar/>
            <w:vAlign w:val="center"/>
            <w:hideMark/>
          </w:tcPr>
          <w:p w:rsidRPr="009E664A" w:rsidR="009E664A" w:rsidP="009E664A" w:rsidRDefault="009E664A" w14:paraId="14485D5B" w14:textId="77777777">
            <w:pPr>
              <w:spacing w:after="0" w:line="240" w:lineRule="auto"/>
              <w:jc w:val="center"/>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0,004</w:t>
            </w:r>
          </w:p>
        </w:tc>
        <w:tc>
          <w:tcPr>
            <w:tcW w:w="841" w:type="dxa"/>
            <w:shd w:val="clear" w:color="auto" w:fill="auto"/>
            <w:noWrap/>
            <w:tcMar/>
            <w:vAlign w:val="center"/>
            <w:hideMark/>
          </w:tcPr>
          <w:p w:rsidRPr="009E664A" w:rsidR="009E664A" w:rsidP="009E664A" w:rsidRDefault="009E664A" w14:paraId="373236EA" w14:textId="77777777">
            <w:pPr>
              <w:spacing w:after="0" w:line="240" w:lineRule="auto"/>
              <w:jc w:val="center"/>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w:t>
            </w:r>
          </w:p>
        </w:tc>
        <w:tc>
          <w:tcPr>
            <w:tcW w:w="578" w:type="dxa"/>
            <w:shd w:val="clear" w:color="auto" w:fill="auto"/>
            <w:noWrap/>
            <w:tcMar/>
            <w:vAlign w:val="center"/>
            <w:hideMark/>
          </w:tcPr>
          <w:p w:rsidRPr="009E664A" w:rsidR="009E664A" w:rsidP="009E664A" w:rsidRDefault="009E664A" w14:paraId="1C717418" w14:textId="77777777">
            <w:pPr>
              <w:spacing w:after="0" w:line="240" w:lineRule="auto"/>
              <w:contextualSpacing/>
              <w:jc w:val="center"/>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0,054</w:t>
            </w:r>
          </w:p>
        </w:tc>
        <w:tc>
          <w:tcPr>
            <w:tcW w:w="0" w:type="auto"/>
            <w:shd w:val="clear" w:color="auto" w:fill="auto"/>
            <w:noWrap/>
            <w:tcMar/>
            <w:vAlign w:val="center"/>
            <w:hideMark/>
          </w:tcPr>
          <w:p w:rsidRPr="009E664A" w:rsidR="009E664A" w:rsidP="009E664A" w:rsidRDefault="009E664A" w14:paraId="477F8254" w14:textId="77777777">
            <w:pPr>
              <w:spacing w:after="0" w:line="240" w:lineRule="auto"/>
              <w:contextualSpacing/>
              <w:jc w:val="center"/>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 </w:t>
            </w:r>
          </w:p>
        </w:tc>
        <w:tc>
          <w:tcPr>
            <w:tcW w:w="0" w:type="auto"/>
            <w:shd w:val="clear" w:color="auto" w:fill="auto"/>
            <w:noWrap/>
            <w:tcMar/>
            <w:vAlign w:val="center"/>
            <w:hideMark/>
          </w:tcPr>
          <w:p w:rsidRPr="009E664A" w:rsidR="009E664A" w:rsidP="009E664A" w:rsidRDefault="009E664A" w14:paraId="01B7A08B" w14:textId="77777777">
            <w:pPr>
              <w:spacing w:after="0" w:line="240" w:lineRule="auto"/>
              <w:contextualSpacing/>
              <w:jc w:val="center"/>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 </w:t>
            </w:r>
          </w:p>
        </w:tc>
        <w:tc>
          <w:tcPr>
            <w:tcW w:w="0" w:type="auto"/>
            <w:shd w:val="clear" w:color="auto" w:fill="auto"/>
            <w:noWrap/>
            <w:tcMar/>
            <w:vAlign w:val="center"/>
            <w:hideMark/>
          </w:tcPr>
          <w:p w:rsidRPr="009E664A" w:rsidR="009E664A" w:rsidP="009E664A" w:rsidRDefault="009E664A" w14:paraId="7C96A7AB" w14:textId="77777777">
            <w:pPr>
              <w:spacing w:after="0" w:line="240" w:lineRule="auto"/>
              <w:contextualSpacing/>
              <w:jc w:val="center"/>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 </w:t>
            </w:r>
          </w:p>
        </w:tc>
        <w:tc>
          <w:tcPr>
            <w:tcW w:w="0" w:type="auto"/>
            <w:shd w:val="clear" w:color="auto" w:fill="auto"/>
            <w:noWrap/>
            <w:tcMar/>
            <w:vAlign w:val="center"/>
            <w:hideMark/>
          </w:tcPr>
          <w:p w:rsidRPr="009E664A" w:rsidR="009E664A" w:rsidP="009E664A" w:rsidRDefault="009E664A" w14:paraId="3AAB4DA6" w14:textId="77777777">
            <w:pPr>
              <w:spacing w:after="0" w:line="240" w:lineRule="auto"/>
              <w:contextualSpacing/>
              <w:jc w:val="center"/>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0,040</w:t>
            </w:r>
          </w:p>
        </w:tc>
        <w:tc>
          <w:tcPr>
            <w:tcW w:w="0" w:type="auto"/>
            <w:shd w:val="clear" w:color="auto" w:fill="auto"/>
            <w:noWrap/>
            <w:tcMar/>
            <w:vAlign w:val="center"/>
            <w:hideMark/>
          </w:tcPr>
          <w:p w:rsidRPr="009E664A" w:rsidR="009E664A" w:rsidP="009E664A" w:rsidRDefault="009E664A" w14:paraId="58CEB3E4" w14:textId="77777777">
            <w:pPr>
              <w:spacing w:after="0" w:line="240" w:lineRule="auto"/>
              <w:contextualSpacing/>
              <w:jc w:val="center"/>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0,009**</w:t>
            </w:r>
          </w:p>
        </w:tc>
      </w:tr>
      <w:tr w:rsidRPr="009E664A" w:rsidR="009E664A" w:rsidTr="0B2D92C1" w14:paraId="2FD5D3F3" w14:textId="77777777">
        <w:trPr>
          <w:trHeight w:val="219"/>
          <w:jc w:val="center"/>
        </w:trPr>
        <w:tc>
          <w:tcPr>
            <w:tcW w:w="1413" w:type="dxa"/>
            <w:shd w:val="clear" w:color="auto" w:fill="auto"/>
            <w:noWrap/>
            <w:tcMar/>
            <w:vAlign w:val="bottom"/>
            <w:hideMark/>
          </w:tcPr>
          <w:p w:rsidRPr="009E664A" w:rsidR="009E664A" w:rsidP="00681364" w:rsidRDefault="009E664A" w14:paraId="5ABCA8D4" w14:textId="77777777">
            <w:pPr>
              <w:spacing w:after="0" w:line="240" w:lineRule="auto"/>
              <w:jc w:val="left"/>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Educación</w:t>
            </w:r>
          </w:p>
        </w:tc>
        <w:tc>
          <w:tcPr>
            <w:tcW w:w="718" w:type="dxa"/>
            <w:shd w:val="clear" w:color="auto" w:fill="auto"/>
            <w:noWrap/>
            <w:tcMar/>
            <w:vAlign w:val="center"/>
            <w:hideMark/>
          </w:tcPr>
          <w:p w:rsidRPr="009E664A" w:rsidR="009E664A" w:rsidP="009E664A" w:rsidRDefault="009E664A" w14:paraId="12A5C55B" w14:textId="77777777">
            <w:pPr>
              <w:spacing w:after="0" w:line="240" w:lineRule="auto"/>
              <w:jc w:val="center"/>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-0,108</w:t>
            </w:r>
          </w:p>
        </w:tc>
        <w:tc>
          <w:tcPr>
            <w:tcW w:w="841" w:type="dxa"/>
            <w:shd w:val="clear" w:color="auto" w:fill="auto"/>
            <w:noWrap/>
            <w:tcMar/>
            <w:vAlign w:val="center"/>
            <w:hideMark/>
          </w:tcPr>
          <w:p w:rsidRPr="009E664A" w:rsidR="009E664A" w:rsidP="009E664A" w:rsidRDefault="009E664A" w14:paraId="7C90DC97" w14:textId="77777777">
            <w:pPr>
              <w:spacing w:after="0" w:line="240" w:lineRule="auto"/>
              <w:jc w:val="center"/>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w:t>
            </w:r>
          </w:p>
        </w:tc>
        <w:tc>
          <w:tcPr>
            <w:tcW w:w="578" w:type="dxa"/>
            <w:shd w:val="clear" w:color="auto" w:fill="auto"/>
            <w:noWrap/>
            <w:tcMar/>
            <w:vAlign w:val="center"/>
            <w:hideMark/>
          </w:tcPr>
          <w:p w:rsidRPr="009E664A" w:rsidR="009E664A" w:rsidP="009E664A" w:rsidRDefault="009E664A" w14:paraId="5C6B9752" w14:textId="77777777">
            <w:pPr>
              <w:spacing w:after="0" w:line="240" w:lineRule="auto"/>
              <w:contextualSpacing/>
              <w:jc w:val="center"/>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0,022*</w:t>
            </w:r>
          </w:p>
        </w:tc>
        <w:tc>
          <w:tcPr>
            <w:tcW w:w="0" w:type="auto"/>
            <w:shd w:val="clear" w:color="auto" w:fill="auto"/>
            <w:noWrap/>
            <w:tcMar/>
            <w:vAlign w:val="center"/>
            <w:hideMark/>
          </w:tcPr>
          <w:p w:rsidRPr="009E664A" w:rsidR="009E664A" w:rsidP="009E664A" w:rsidRDefault="009E664A" w14:paraId="26991868" w14:textId="77777777">
            <w:pPr>
              <w:spacing w:after="0" w:line="240" w:lineRule="auto"/>
              <w:contextualSpacing/>
              <w:jc w:val="center"/>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 </w:t>
            </w:r>
          </w:p>
        </w:tc>
        <w:tc>
          <w:tcPr>
            <w:tcW w:w="0" w:type="auto"/>
            <w:shd w:val="clear" w:color="auto" w:fill="auto"/>
            <w:noWrap/>
            <w:tcMar/>
            <w:vAlign w:val="center"/>
            <w:hideMark/>
          </w:tcPr>
          <w:p w:rsidRPr="009E664A" w:rsidR="009E664A" w:rsidP="009E664A" w:rsidRDefault="009E664A" w14:paraId="5A4A0BAC" w14:textId="77777777">
            <w:pPr>
              <w:spacing w:after="0" w:line="240" w:lineRule="auto"/>
              <w:contextualSpacing/>
              <w:jc w:val="center"/>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 </w:t>
            </w:r>
          </w:p>
        </w:tc>
        <w:tc>
          <w:tcPr>
            <w:tcW w:w="0" w:type="auto"/>
            <w:shd w:val="clear" w:color="auto" w:fill="auto"/>
            <w:noWrap/>
            <w:tcMar/>
            <w:vAlign w:val="center"/>
            <w:hideMark/>
          </w:tcPr>
          <w:p w:rsidRPr="009E664A" w:rsidR="009E664A" w:rsidP="009E664A" w:rsidRDefault="009E664A" w14:paraId="65AEA0AC" w14:textId="77777777">
            <w:pPr>
              <w:spacing w:after="0" w:line="240" w:lineRule="auto"/>
              <w:contextualSpacing/>
              <w:jc w:val="center"/>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 </w:t>
            </w:r>
          </w:p>
        </w:tc>
        <w:tc>
          <w:tcPr>
            <w:tcW w:w="0" w:type="auto"/>
            <w:shd w:val="clear" w:color="auto" w:fill="auto"/>
            <w:noWrap/>
            <w:tcMar/>
            <w:vAlign w:val="center"/>
            <w:hideMark/>
          </w:tcPr>
          <w:p w:rsidRPr="009E664A" w:rsidR="009E664A" w:rsidP="009E664A" w:rsidRDefault="009E664A" w14:paraId="7756C27E" w14:textId="77777777">
            <w:pPr>
              <w:spacing w:after="0" w:line="240" w:lineRule="auto"/>
              <w:contextualSpacing/>
              <w:jc w:val="center"/>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-0,044</w:t>
            </w:r>
          </w:p>
        </w:tc>
        <w:tc>
          <w:tcPr>
            <w:tcW w:w="0" w:type="auto"/>
            <w:shd w:val="clear" w:color="auto" w:fill="auto"/>
            <w:noWrap/>
            <w:tcMar/>
            <w:vAlign w:val="center"/>
            <w:hideMark/>
          </w:tcPr>
          <w:p w:rsidRPr="009E664A" w:rsidR="009E664A" w:rsidP="009E664A" w:rsidRDefault="009E664A" w14:paraId="56705E13" w14:textId="77777777">
            <w:pPr>
              <w:spacing w:after="0" w:line="240" w:lineRule="auto"/>
              <w:contextualSpacing/>
              <w:jc w:val="center"/>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0,115</w:t>
            </w:r>
          </w:p>
        </w:tc>
      </w:tr>
      <w:tr w:rsidRPr="009E664A" w:rsidR="009E664A" w:rsidTr="0B2D92C1" w14:paraId="2E0F4A60" w14:textId="77777777">
        <w:trPr>
          <w:trHeight w:val="219"/>
          <w:jc w:val="center"/>
        </w:trPr>
        <w:tc>
          <w:tcPr>
            <w:tcW w:w="1413" w:type="dxa"/>
            <w:shd w:val="clear" w:color="auto" w:fill="auto"/>
            <w:noWrap/>
            <w:tcMar/>
            <w:vAlign w:val="bottom"/>
            <w:hideMark/>
          </w:tcPr>
          <w:p w:rsidRPr="009E664A" w:rsidR="009E664A" w:rsidP="00681364" w:rsidRDefault="009E664A" w14:paraId="3930CAF9" w14:textId="77777777">
            <w:pPr>
              <w:spacing w:after="0" w:line="240" w:lineRule="auto"/>
              <w:jc w:val="left"/>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Género</w:t>
            </w:r>
          </w:p>
        </w:tc>
        <w:tc>
          <w:tcPr>
            <w:tcW w:w="718" w:type="dxa"/>
            <w:shd w:val="clear" w:color="auto" w:fill="auto"/>
            <w:noWrap/>
            <w:tcMar/>
            <w:vAlign w:val="center"/>
            <w:hideMark/>
          </w:tcPr>
          <w:p w:rsidRPr="009E664A" w:rsidR="009E664A" w:rsidP="009E664A" w:rsidRDefault="009E664A" w14:paraId="1FE7870E" w14:textId="77777777">
            <w:pPr>
              <w:spacing w:after="0" w:line="240" w:lineRule="auto"/>
              <w:jc w:val="center"/>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-0,169</w:t>
            </w:r>
          </w:p>
        </w:tc>
        <w:tc>
          <w:tcPr>
            <w:tcW w:w="841" w:type="dxa"/>
            <w:shd w:val="clear" w:color="auto" w:fill="auto"/>
            <w:noWrap/>
            <w:tcMar/>
            <w:vAlign w:val="center"/>
            <w:hideMark/>
          </w:tcPr>
          <w:p w:rsidRPr="009E664A" w:rsidR="009E664A" w:rsidP="009E664A" w:rsidRDefault="009E664A" w14:paraId="1034DA56" w14:textId="77777777">
            <w:pPr>
              <w:spacing w:after="0" w:line="240" w:lineRule="auto"/>
              <w:jc w:val="center"/>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w:t>
            </w:r>
          </w:p>
        </w:tc>
        <w:tc>
          <w:tcPr>
            <w:tcW w:w="578" w:type="dxa"/>
            <w:shd w:val="clear" w:color="auto" w:fill="auto"/>
            <w:noWrap/>
            <w:tcMar/>
            <w:vAlign w:val="center"/>
            <w:hideMark/>
          </w:tcPr>
          <w:p w:rsidRPr="009E664A" w:rsidR="009E664A" w:rsidP="009E664A" w:rsidRDefault="009E664A" w14:paraId="56A8DC33" w14:textId="77777777">
            <w:pPr>
              <w:spacing w:after="0" w:line="240" w:lineRule="auto"/>
              <w:contextualSpacing/>
              <w:jc w:val="center"/>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0,015*</w:t>
            </w:r>
          </w:p>
        </w:tc>
        <w:tc>
          <w:tcPr>
            <w:tcW w:w="0" w:type="auto"/>
            <w:shd w:val="clear" w:color="auto" w:fill="auto"/>
            <w:noWrap/>
            <w:tcMar/>
            <w:vAlign w:val="center"/>
            <w:hideMark/>
          </w:tcPr>
          <w:p w:rsidRPr="009E664A" w:rsidR="009E664A" w:rsidP="009E664A" w:rsidRDefault="009E664A" w14:paraId="27146AE5" w14:textId="77777777">
            <w:pPr>
              <w:spacing w:after="0" w:line="240" w:lineRule="auto"/>
              <w:contextualSpacing/>
              <w:jc w:val="center"/>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 </w:t>
            </w:r>
          </w:p>
        </w:tc>
        <w:tc>
          <w:tcPr>
            <w:tcW w:w="0" w:type="auto"/>
            <w:shd w:val="clear" w:color="auto" w:fill="auto"/>
            <w:noWrap/>
            <w:tcMar/>
            <w:vAlign w:val="center"/>
            <w:hideMark/>
          </w:tcPr>
          <w:p w:rsidRPr="009E664A" w:rsidR="009E664A" w:rsidP="009E664A" w:rsidRDefault="009E664A" w14:paraId="555588EA" w14:textId="77777777">
            <w:pPr>
              <w:spacing w:after="0" w:line="240" w:lineRule="auto"/>
              <w:contextualSpacing/>
              <w:jc w:val="center"/>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 </w:t>
            </w:r>
          </w:p>
        </w:tc>
        <w:tc>
          <w:tcPr>
            <w:tcW w:w="0" w:type="auto"/>
            <w:shd w:val="clear" w:color="auto" w:fill="auto"/>
            <w:noWrap/>
            <w:tcMar/>
            <w:vAlign w:val="center"/>
            <w:hideMark/>
          </w:tcPr>
          <w:p w:rsidRPr="009E664A" w:rsidR="009E664A" w:rsidP="009E664A" w:rsidRDefault="009E664A" w14:paraId="4D725BEA" w14:textId="77777777">
            <w:pPr>
              <w:spacing w:after="0" w:line="240" w:lineRule="auto"/>
              <w:contextualSpacing/>
              <w:jc w:val="center"/>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 </w:t>
            </w:r>
          </w:p>
        </w:tc>
        <w:tc>
          <w:tcPr>
            <w:tcW w:w="0" w:type="auto"/>
            <w:shd w:val="clear" w:color="auto" w:fill="auto"/>
            <w:noWrap/>
            <w:tcMar/>
            <w:vAlign w:val="center"/>
            <w:hideMark/>
          </w:tcPr>
          <w:p w:rsidRPr="009E664A" w:rsidR="009E664A" w:rsidP="009E664A" w:rsidRDefault="009E664A" w14:paraId="373CF0DB" w14:textId="77777777">
            <w:pPr>
              <w:spacing w:after="0" w:line="240" w:lineRule="auto"/>
              <w:contextualSpacing/>
              <w:jc w:val="center"/>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-0,012</w:t>
            </w:r>
          </w:p>
        </w:tc>
        <w:tc>
          <w:tcPr>
            <w:tcW w:w="0" w:type="auto"/>
            <w:shd w:val="clear" w:color="auto" w:fill="auto"/>
            <w:noWrap/>
            <w:tcMar/>
            <w:vAlign w:val="center"/>
            <w:hideMark/>
          </w:tcPr>
          <w:p w:rsidRPr="009E664A" w:rsidR="009E664A" w:rsidP="009E664A" w:rsidRDefault="009E664A" w14:paraId="37F0DB06" w14:textId="77777777">
            <w:pPr>
              <w:spacing w:after="0" w:line="240" w:lineRule="auto"/>
              <w:contextualSpacing/>
              <w:jc w:val="center"/>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0,777</w:t>
            </w:r>
          </w:p>
        </w:tc>
      </w:tr>
      <w:tr w:rsidRPr="009E664A" w:rsidR="009E664A" w:rsidTr="0B2D92C1" w14:paraId="4877C474" w14:textId="77777777">
        <w:trPr>
          <w:trHeight w:val="219"/>
          <w:jc w:val="center"/>
        </w:trPr>
        <w:tc>
          <w:tcPr>
            <w:tcW w:w="1413" w:type="dxa"/>
            <w:shd w:val="clear" w:color="auto" w:fill="auto"/>
            <w:noWrap/>
            <w:tcMar/>
            <w:vAlign w:val="bottom"/>
            <w:hideMark/>
          </w:tcPr>
          <w:p w:rsidRPr="009E664A" w:rsidR="009E664A" w:rsidP="009E664A" w:rsidRDefault="009E664A" w14:paraId="1BA50C82" w14:textId="77777777">
            <w:pPr>
              <w:spacing w:after="0" w:line="240" w:lineRule="auto"/>
              <w:jc w:val="left"/>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X</w:t>
            </w:r>
            <w:r w:rsidRPr="009E664A">
              <w:rPr>
                <w:rFonts w:ascii="Arial Narrow" w:hAnsi="Arial Narrow" w:eastAsia="Times New Roman" w:cs="Times New Roman"/>
                <w:color w:val="000000"/>
                <w:sz w:val="10"/>
                <w:szCs w:val="10"/>
                <w:lang w:val="es-ES_tradnl" w:eastAsia="es-ES"/>
              </w:rPr>
              <w:t>2</w:t>
            </w:r>
            <w:r w:rsidRPr="009E664A">
              <w:rPr>
                <w:rFonts w:ascii="Arial Narrow" w:hAnsi="Arial Narrow" w:eastAsia="Times New Roman" w:cs="Times New Roman"/>
                <w:color w:val="000000"/>
                <w:sz w:val="16"/>
                <w:szCs w:val="16"/>
                <w:lang w:val="es-ES_tradnl" w:eastAsia="es-ES"/>
              </w:rPr>
              <w:t xml:space="preserve"> Identidad</w:t>
            </w:r>
          </w:p>
        </w:tc>
        <w:tc>
          <w:tcPr>
            <w:tcW w:w="718" w:type="dxa"/>
            <w:shd w:val="clear" w:color="auto" w:fill="auto"/>
            <w:noWrap/>
            <w:tcMar/>
            <w:vAlign w:val="center"/>
            <w:hideMark/>
          </w:tcPr>
          <w:p w:rsidRPr="009E664A" w:rsidR="009E664A" w:rsidP="009E664A" w:rsidRDefault="009E664A" w14:paraId="25DDA395" w14:textId="77777777">
            <w:pPr>
              <w:spacing w:after="0" w:line="240" w:lineRule="auto"/>
              <w:jc w:val="center"/>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0,578</w:t>
            </w:r>
          </w:p>
        </w:tc>
        <w:tc>
          <w:tcPr>
            <w:tcW w:w="841" w:type="dxa"/>
            <w:shd w:val="clear" w:color="auto" w:fill="auto"/>
            <w:noWrap/>
            <w:tcMar/>
            <w:vAlign w:val="center"/>
            <w:hideMark/>
          </w:tcPr>
          <w:p w:rsidRPr="009E664A" w:rsidR="009E664A" w:rsidP="009E664A" w:rsidRDefault="009E664A" w14:paraId="42D94220" w14:textId="77777777">
            <w:pPr>
              <w:spacing w:after="0" w:line="240" w:lineRule="auto"/>
              <w:jc w:val="center"/>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0,426</w:t>
            </w:r>
          </w:p>
        </w:tc>
        <w:tc>
          <w:tcPr>
            <w:tcW w:w="578" w:type="dxa"/>
            <w:shd w:val="clear" w:color="auto" w:fill="auto"/>
            <w:noWrap/>
            <w:tcMar/>
            <w:vAlign w:val="center"/>
            <w:hideMark/>
          </w:tcPr>
          <w:p w:rsidRPr="009E664A" w:rsidR="009E664A" w:rsidP="009E664A" w:rsidRDefault="009E664A" w14:paraId="23CAABE7" w14:textId="77777777">
            <w:pPr>
              <w:spacing w:after="0" w:line="240" w:lineRule="auto"/>
              <w:contextualSpacing/>
              <w:jc w:val="center"/>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0,000**</w:t>
            </w:r>
          </w:p>
        </w:tc>
        <w:tc>
          <w:tcPr>
            <w:tcW w:w="0" w:type="auto"/>
            <w:shd w:val="clear" w:color="auto" w:fill="auto"/>
            <w:noWrap/>
            <w:tcMar/>
            <w:vAlign w:val="center"/>
            <w:hideMark/>
          </w:tcPr>
          <w:p w:rsidRPr="009E664A" w:rsidR="009E664A" w:rsidP="009E664A" w:rsidRDefault="009E664A" w14:paraId="3131946F" w14:textId="77777777">
            <w:pPr>
              <w:spacing w:after="0" w:line="240" w:lineRule="auto"/>
              <w:contextualSpacing/>
              <w:jc w:val="center"/>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w:t>
            </w:r>
          </w:p>
        </w:tc>
        <w:tc>
          <w:tcPr>
            <w:tcW w:w="0" w:type="auto"/>
            <w:shd w:val="clear" w:color="auto" w:fill="auto"/>
            <w:noWrap/>
            <w:tcMar/>
            <w:vAlign w:val="center"/>
            <w:hideMark/>
          </w:tcPr>
          <w:p w:rsidRPr="009E664A" w:rsidR="009E664A" w:rsidP="009E664A" w:rsidRDefault="009E664A" w14:paraId="56184628" w14:textId="77777777">
            <w:pPr>
              <w:spacing w:after="0" w:line="240" w:lineRule="auto"/>
              <w:contextualSpacing/>
              <w:jc w:val="center"/>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0,369**</w:t>
            </w:r>
          </w:p>
        </w:tc>
        <w:tc>
          <w:tcPr>
            <w:tcW w:w="0" w:type="auto"/>
            <w:shd w:val="clear" w:color="auto" w:fill="auto"/>
            <w:noWrap/>
            <w:tcMar/>
            <w:vAlign w:val="center"/>
            <w:hideMark/>
          </w:tcPr>
          <w:p w:rsidRPr="009E664A" w:rsidR="009E664A" w:rsidP="009E664A" w:rsidRDefault="009E664A" w14:paraId="7C485295" w14:textId="77777777">
            <w:pPr>
              <w:spacing w:after="0" w:line="240" w:lineRule="auto"/>
              <w:contextualSpacing/>
              <w:jc w:val="center"/>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w:t>
            </w:r>
          </w:p>
        </w:tc>
        <w:tc>
          <w:tcPr>
            <w:tcW w:w="0" w:type="auto"/>
            <w:shd w:val="clear" w:color="auto" w:fill="auto"/>
            <w:noWrap/>
            <w:tcMar/>
            <w:vAlign w:val="center"/>
            <w:hideMark/>
          </w:tcPr>
          <w:p w:rsidRPr="009E664A" w:rsidR="009E664A" w:rsidP="009E664A" w:rsidRDefault="009E664A" w14:paraId="7D95071A" w14:textId="77777777">
            <w:pPr>
              <w:spacing w:after="0" w:line="240" w:lineRule="auto"/>
              <w:contextualSpacing/>
              <w:jc w:val="center"/>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0,341</w:t>
            </w:r>
          </w:p>
        </w:tc>
        <w:tc>
          <w:tcPr>
            <w:tcW w:w="0" w:type="auto"/>
            <w:shd w:val="clear" w:color="auto" w:fill="auto"/>
            <w:noWrap/>
            <w:tcMar/>
            <w:vAlign w:val="center"/>
            <w:hideMark/>
          </w:tcPr>
          <w:p w:rsidRPr="009E664A" w:rsidR="009E664A" w:rsidP="009E664A" w:rsidRDefault="009E664A" w14:paraId="593E5CB7" w14:textId="77777777">
            <w:pPr>
              <w:spacing w:after="0" w:line="240" w:lineRule="auto"/>
              <w:contextualSpacing/>
              <w:jc w:val="center"/>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0,000**</w:t>
            </w:r>
          </w:p>
        </w:tc>
      </w:tr>
      <w:tr w:rsidRPr="009E664A" w:rsidR="009E664A" w:rsidTr="0B2D92C1" w14:paraId="3762FF43" w14:textId="77777777">
        <w:trPr>
          <w:trHeight w:val="219"/>
          <w:jc w:val="center"/>
        </w:trPr>
        <w:tc>
          <w:tcPr>
            <w:tcW w:w="1413" w:type="dxa"/>
            <w:shd w:val="clear" w:color="auto" w:fill="auto"/>
            <w:noWrap/>
            <w:tcMar/>
            <w:vAlign w:val="bottom"/>
            <w:hideMark/>
          </w:tcPr>
          <w:p w:rsidRPr="009E664A" w:rsidR="009E664A" w:rsidP="009E664A" w:rsidRDefault="009E664A" w14:paraId="35B8662A" w14:textId="77777777">
            <w:pPr>
              <w:spacing w:after="0" w:line="240" w:lineRule="auto"/>
              <w:jc w:val="left"/>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X</w:t>
            </w:r>
            <w:r w:rsidRPr="009E664A">
              <w:rPr>
                <w:rFonts w:ascii="Arial Narrow" w:hAnsi="Arial Narrow" w:eastAsia="Times New Roman" w:cs="Times New Roman"/>
                <w:color w:val="000000"/>
                <w:sz w:val="10"/>
                <w:szCs w:val="10"/>
                <w:lang w:val="es-ES_tradnl" w:eastAsia="es-ES"/>
              </w:rPr>
              <w:t>3</w:t>
            </w:r>
            <w:r w:rsidRPr="009E664A">
              <w:rPr>
                <w:rFonts w:ascii="Arial Narrow" w:hAnsi="Arial Narrow" w:eastAsia="Times New Roman" w:cs="Times New Roman"/>
                <w:color w:val="000000"/>
                <w:sz w:val="16"/>
                <w:szCs w:val="16"/>
                <w:lang w:val="es-ES_tradnl" w:eastAsia="es-ES"/>
              </w:rPr>
              <w:t xml:space="preserve"> Significado</w:t>
            </w:r>
          </w:p>
        </w:tc>
        <w:tc>
          <w:tcPr>
            <w:tcW w:w="718" w:type="dxa"/>
            <w:shd w:val="clear" w:color="auto" w:fill="auto"/>
            <w:noWrap/>
            <w:tcMar/>
            <w:vAlign w:val="center"/>
            <w:hideMark/>
          </w:tcPr>
          <w:p w:rsidRPr="009E664A" w:rsidR="009E664A" w:rsidP="009E664A" w:rsidRDefault="009E664A" w14:paraId="7E3432CB" w14:textId="77777777">
            <w:pPr>
              <w:spacing w:after="0" w:line="240" w:lineRule="auto"/>
              <w:jc w:val="center"/>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0,281</w:t>
            </w:r>
          </w:p>
        </w:tc>
        <w:tc>
          <w:tcPr>
            <w:tcW w:w="841" w:type="dxa"/>
            <w:shd w:val="clear" w:color="auto" w:fill="auto"/>
            <w:noWrap/>
            <w:tcMar/>
            <w:vAlign w:val="center"/>
            <w:hideMark/>
          </w:tcPr>
          <w:p w:rsidRPr="009E664A" w:rsidR="009E664A" w:rsidP="009E664A" w:rsidRDefault="009E664A" w14:paraId="338D9846" w14:textId="77777777">
            <w:pPr>
              <w:spacing w:after="0" w:line="240" w:lineRule="auto"/>
              <w:jc w:val="center"/>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0,123</w:t>
            </w:r>
          </w:p>
        </w:tc>
        <w:tc>
          <w:tcPr>
            <w:tcW w:w="578" w:type="dxa"/>
            <w:shd w:val="clear" w:color="auto" w:fill="auto"/>
            <w:noWrap/>
            <w:tcMar/>
            <w:vAlign w:val="center"/>
            <w:hideMark/>
          </w:tcPr>
          <w:p w:rsidRPr="009E664A" w:rsidR="009E664A" w:rsidP="009E664A" w:rsidRDefault="009E664A" w14:paraId="5A177917" w14:textId="77777777">
            <w:pPr>
              <w:spacing w:after="0" w:line="240" w:lineRule="auto"/>
              <w:contextualSpacing/>
              <w:jc w:val="center"/>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0,000**</w:t>
            </w:r>
          </w:p>
        </w:tc>
        <w:tc>
          <w:tcPr>
            <w:tcW w:w="0" w:type="auto"/>
            <w:shd w:val="clear" w:color="auto" w:fill="auto"/>
            <w:noWrap/>
            <w:tcMar/>
            <w:vAlign w:val="center"/>
            <w:hideMark/>
          </w:tcPr>
          <w:p w:rsidRPr="009E664A" w:rsidR="009E664A" w:rsidP="009E664A" w:rsidRDefault="009E664A" w14:paraId="518D4205" w14:textId="77777777">
            <w:pPr>
              <w:spacing w:after="0" w:line="240" w:lineRule="auto"/>
              <w:contextualSpacing/>
              <w:jc w:val="center"/>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w:t>
            </w:r>
          </w:p>
        </w:tc>
        <w:tc>
          <w:tcPr>
            <w:tcW w:w="0" w:type="auto"/>
            <w:shd w:val="clear" w:color="auto" w:fill="auto"/>
            <w:noWrap/>
            <w:tcMar/>
            <w:vAlign w:val="center"/>
            <w:hideMark/>
          </w:tcPr>
          <w:p w:rsidRPr="009E664A" w:rsidR="009E664A" w:rsidP="009E664A" w:rsidRDefault="009E664A" w14:paraId="332A8B6A" w14:textId="77777777">
            <w:pPr>
              <w:spacing w:after="0" w:line="240" w:lineRule="auto"/>
              <w:contextualSpacing/>
              <w:jc w:val="center"/>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w:t>
            </w:r>
          </w:p>
        </w:tc>
        <w:tc>
          <w:tcPr>
            <w:tcW w:w="0" w:type="auto"/>
            <w:shd w:val="clear" w:color="auto" w:fill="auto"/>
            <w:noWrap/>
            <w:tcMar/>
            <w:vAlign w:val="center"/>
            <w:hideMark/>
          </w:tcPr>
          <w:p w:rsidRPr="009E664A" w:rsidR="009E664A" w:rsidP="009E664A" w:rsidRDefault="009E664A" w14:paraId="023333EF" w14:textId="77777777">
            <w:pPr>
              <w:spacing w:after="0" w:line="240" w:lineRule="auto"/>
              <w:contextualSpacing/>
              <w:jc w:val="center"/>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w:t>
            </w:r>
          </w:p>
        </w:tc>
        <w:tc>
          <w:tcPr>
            <w:tcW w:w="0" w:type="auto"/>
            <w:shd w:val="clear" w:color="auto" w:fill="auto"/>
            <w:noWrap/>
            <w:tcMar/>
            <w:vAlign w:val="center"/>
            <w:hideMark/>
          </w:tcPr>
          <w:p w:rsidRPr="009E664A" w:rsidR="009E664A" w:rsidP="009E664A" w:rsidRDefault="009E664A" w14:paraId="015C03D0" w14:textId="77777777">
            <w:pPr>
              <w:spacing w:after="0" w:line="240" w:lineRule="auto"/>
              <w:contextualSpacing/>
              <w:jc w:val="center"/>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-0,051</w:t>
            </w:r>
          </w:p>
        </w:tc>
        <w:tc>
          <w:tcPr>
            <w:tcW w:w="0" w:type="auto"/>
            <w:shd w:val="clear" w:color="auto" w:fill="auto"/>
            <w:noWrap/>
            <w:tcMar/>
            <w:vAlign w:val="center"/>
            <w:hideMark/>
          </w:tcPr>
          <w:p w:rsidRPr="009E664A" w:rsidR="009E664A" w:rsidP="009E664A" w:rsidRDefault="009E664A" w14:paraId="420AE794" w14:textId="77777777">
            <w:pPr>
              <w:spacing w:after="0" w:line="240" w:lineRule="auto"/>
              <w:contextualSpacing/>
              <w:jc w:val="center"/>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0,001**</w:t>
            </w:r>
          </w:p>
        </w:tc>
      </w:tr>
      <w:tr w:rsidRPr="009E664A" w:rsidR="009E664A" w:rsidTr="0B2D92C1" w14:paraId="15F5BBBC" w14:textId="77777777">
        <w:trPr>
          <w:trHeight w:val="219"/>
          <w:jc w:val="center"/>
        </w:trPr>
        <w:tc>
          <w:tcPr>
            <w:tcW w:w="1413" w:type="dxa"/>
            <w:shd w:val="clear" w:color="auto" w:fill="auto"/>
            <w:noWrap/>
            <w:tcMar/>
            <w:vAlign w:val="bottom"/>
            <w:hideMark/>
          </w:tcPr>
          <w:p w:rsidRPr="009E664A" w:rsidR="009E664A" w:rsidP="009E664A" w:rsidRDefault="009E664A" w14:paraId="6BE786A7" w14:textId="77777777">
            <w:pPr>
              <w:spacing w:after="0" w:line="240" w:lineRule="auto"/>
              <w:jc w:val="left"/>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X</w:t>
            </w:r>
            <w:r w:rsidRPr="009E664A">
              <w:rPr>
                <w:rFonts w:ascii="Arial Narrow" w:hAnsi="Arial Narrow" w:eastAsia="Times New Roman" w:cs="Times New Roman"/>
                <w:color w:val="000000"/>
                <w:sz w:val="10"/>
                <w:szCs w:val="10"/>
                <w:lang w:val="es-ES_tradnl" w:eastAsia="es-ES"/>
              </w:rPr>
              <w:t>4</w:t>
            </w:r>
            <w:r w:rsidRPr="009E664A">
              <w:rPr>
                <w:rFonts w:ascii="Arial Narrow" w:hAnsi="Arial Narrow" w:eastAsia="Times New Roman" w:cs="Times New Roman"/>
                <w:color w:val="000000"/>
                <w:sz w:val="16"/>
                <w:szCs w:val="16"/>
                <w:lang w:val="es-ES_tradnl" w:eastAsia="es-ES"/>
              </w:rPr>
              <w:t xml:space="preserve"> Apego</w:t>
            </w:r>
          </w:p>
        </w:tc>
        <w:tc>
          <w:tcPr>
            <w:tcW w:w="718" w:type="dxa"/>
            <w:shd w:val="clear" w:color="auto" w:fill="auto"/>
            <w:noWrap/>
            <w:tcMar/>
            <w:vAlign w:val="center"/>
            <w:hideMark/>
          </w:tcPr>
          <w:p w:rsidRPr="009E664A" w:rsidR="009E664A" w:rsidP="009E664A" w:rsidRDefault="009E664A" w14:paraId="2C25A24A" w14:textId="77777777">
            <w:pPr>
              <w:spacing w:after="0" w:line="240" w:lineRule="auto"/>
              <w:jc w:val="center"/>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0,262</w:t>
            </w:r>
          </w:p>
        </w:tc>
        <w:tc>
          <w:tcPr>
            <w:tcW w:w="841" w:type="dxa"/>
            <w:shd w:val="clear" w:color="auto" w:fill="auto"/>
            <w:noWrap/>
            <w:tcMar/>
            <w:vAlign w:val="center"/>
            <w:hideMark/>
          </w:tcPr>
          <w:p w:rsidRPr="009E664A" w:rsidR="009E664A" w:rsidP="009E664A" w:rsidRDefault="009E664A" w14:paraId="3ACFC0D5" w14:textId="77777777">
            <w:pPr>
              <w:spacing w:after="0" w:line="240" w:lineRule="auto"/>
              <w:jc w:val="center"/>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0,100</w:t>
            </w:r>
          </w:p>
        </w:tc>
        <w:tc>
          <w:tcPr>
            <w:tcW w:w="578" w:type="dxa"/>
            <w:shd w:val="clear" w:color="auto" w:fill="auto"/>
            <w:noWrap/>
            <w:tcMar/>
            <w:vAlign w:val="center"/>
            <w:hideMark/>
          </w:tcPr>
          <w:p w:rsidRPr="009E664A" w:rsidR="009E664A" w:rsidP="009E664A" w:rsidRDefault="009E664A" w14:paraId="4F257DF3" w14:textId="77777777">
            <w:pPr>
              <w:spacing w:after="0" w:line="240" w:lineRule="auto"/>
              <w:contextualSpacing/>
              <w:jc w:val="center"/>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0,000**</w:t>
            </w:r>
          </w:p>
        </w:tc>
        <w:tc>
          <w:tcPr>
            <w:tcW w:w="0" w:type="auto"/>
            <w:shd w:val="clear" w:color="auto" w:fill="auto"/>
            <w:noWrap/>
            <w:tcMar/>
            <w:vAlign w:val="center"/>
            <w:hideMark/>
          </w:tcPr>
          <w:p w:rsidRPr="009E664A" w:rsidR="009E664A" w:rsidP="009E664A" w:rsidRDefault="009E664A" w14:paraId="6C5DB38F" w14:textId="77777777">
            <w:pPr>
              <w:spacing w:after="0" w:line="240" w:lineRule="auto"/>
              <w:contextualSpacing/>
              <w:jc w:val="center"/>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w:t>
            </w:r>
          </w:p>
        </w:tc>
        <w:tc>
          <w:tcPr>
            <w:tcW w:w="0" w:type="auto"/>
            <w:shd w:val="clear" w:color="auto" w:fill="auto"/>
            <w:noWrap/>
            <w:tcMar/>
            <w:vAlign w:val="center"/>
            <w:hideMark/>
          </w:tcPr>
          <w:p w:rsidRPr="009E664A" w:rsidR="009E664A" w:rsidP="009E664A" w:rsidRDefault="009E664A" w14:paraId="61BE5E72" w14:textId="77777777">
            <w:pPr>
              <w:spacing w:after="0" w:line="240" w:lineRule="auto"/>
              <w:contextualSpacing/>
              <w:jc w:val="center"/>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w:t>
            </w:r>
          </w:p>
        </w:tc>
        <w:tc>
          <w:tcPr>
            <w:tcW w:w="0" w:type="auto"/>
            <w:shd w:val="clear" w:color="auto" w:fill="auto"/>
            <w:noWrap/>
            <w:tcMar/>
            <w:vAlign w:val="center"/>
            <w:hideMark/>
          </w:tcPr>
          <w:p w:rsidRPr="009E664A" w:rsidR="009E664A" w:rsidP="009E664A" w:rsidRDefault="009E664A" w14:paraId="5F3A3206" w14:textId="77777777">
            <w:pPr>
              <w:spacing w:after="0" w:line="240" w:lineRule="auto"/>
              <w:contextualSpacing/>
              <w:jc w:val="center"/>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w:t>
            </w:r>
          </w:p>
        </w:tc>
        <w:tc>
          <w:tcPr>
            <w:tcW w:w="0" w:type="auto"/>
            <w:shd w:val="clear" w:color="auto" w:fill="auto"/>
            <w:noWrap/>
            <w:tcMar/>
            <w:vAlign w:val="center"/>
            <w:hideMark/>
          </w:tcPr>
          <w:p w:rsidRPr="009E664A" w:rsidR="009E664A" w:rsidP="009E664A" w:rsidRDefault="009E664A" w14:paraId="569DFE9F" w14:textId="77777777">
            <w:pPr>
              <w:spacing w:after="0" w:line="240" w:lineRule="auto"/>
              <w:contextualSpacing/>
              <w:jc w:val="center"/>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-0,038</w:t>
            </w:r>
          </w:p>
        </w:tc>
        <w:tc>
          <w:tcPr>
            <w:tcW w:w="0" w:type="auto"/>
            <w:shd w:val="clear" w:color="auto" w:fill="auto"/>
            <w:noWrap/>
            <w:tcMar/>
            <w:vAlign w:val="center"/>
            <w:hideMark/>
          </w:tcPr>
          <w:p w:rsidRPr="009E664A" w:rsidR="009E664A" w:rsidP="009E664A" w:rsidRDefault="009E664A" w14:paraId="063E0FED" w14:textId="77777777">
            <w:pPr>
              <w:spacing w:after="0" w:line="240" w:lineRule="auto"/>
              <w:contextualSpacing/>
              <w:jc w:val="center"/>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0,011*</w:t>
            </w:r>
          </w:p>
        </w:tc>
      </w:tr>
      <w:tr w:rsidRPr="009E664A" w:rsidR="009E664A" w:rsidTr="0B2D92C1" w14:paraId="7C866888" w14:textId="77777777">
        <w:trPr>
          <w:trHeight w:val="219"/>
          <w:jc w:val="center"/>
        </w:trPr>
        <w:tc>
          <w:tcPr>
            <w:tcW w:w="1413" w:type="dxa"/>
            <w:shd w:val="clear" w:color="auto" w:fill="auto"/>
            <w:noWrap/>
            <w:tcMar/>
            <w:vAlign w:val="bottom"/>
            <w:hideMark/>
          </w:tcPr>
          <w:p w:rsidRPr="009E664A" w:rsidR="009E664A" w:rsidP="009E664A" w:rsidRDefault="009E664A" w14:paraId="0F2FDD76" w14:textId="77777777">
            <w:pPr>
              <w:spacing w:after="0" w:line="240" w:lineRule="auto"/>
              <w:jc w:val="left"/>
              <w:rPr>
                <w:rFonts w:ascii="Arial Narrow" w:hAnsi="Arial Narrow" w:eastAsia="Times New Roman" w:cs="Times New Roman"/>
                <w:b/>
                <w:bCs/>
                <w:color w:val="000000"/>
                <w:sz w:val="16"/>
                <w:szCs w:val="16"/>
                <w:lang w:val="es-ES_tradnl" w:eastAsia="es-ES"/>
              </w:rPr>
            </w:pPr>
            <w:r w:rsidRPr="009E664A">
              <w:rPr>
                <w:rFonts w:ascii="Arial Narrow" w:hAnsi="Arial Narrow" w:eastAsia="Times New Roman" w:cs="Times New Roman"/>
                <w:b/>
                <w:bCs/>
                <w:color w:val="000000"/>
                <w:sz w:val="16"/>
                <w:szCs w:val="16"/>
                <w:lang w:val="es-ES_tradnl" w:eastAsia="es-ES"/>
              </w:rPr>
              <w:t>X</w:t>
            </w:r>
            <w:r w:rsidRPr="009E664A">
              <w:rPr>
                <w:rFonts w:ascii="Arial Narrow" w:hAnsi="Arial Narrow" w:eastAsia="Times New Roman" w:cs="Times New Roman"/>
                <w:b/>
                <w:bCs/>
                <w:color w:val="000000"/>
                <w:sz w:val="10"/>
                <w:szCs w:val="10"/>
                <w:lang w:val="es-ES_tradnl" w:eastAsia="es-ES"/>
              </w:rPr>
              <w:t>5</w:t>
            </w:r>
            <w:r w:rsidRPr="009E664A">
              <w:rPr>
                <w:rFonts w:ascii="Arial Narrow" w:hAnsi="Arial Narrow" w:eastAsia="Times New Roman" w:cs="Times New Roman"/>
                <w:b/>
                <w:bCs/>
                <w:color w:val="000000"/>
                <w:sz w:val="16"/>
                <w:szCs w:val="16"/>
                <w:lang w:val="es-ES_tradnl" w:eastAsia="es-ES"/>
              </w:rPr>
              <w:t xml:space="preserve"> Complacencia</w:t>
            </w:r>
          </w:p>
        </w:tc>
        <w:tc>
          <w:tcPr>
            <w:tcW w:w="718" w:type="dxa"/>
            <w:shd w:val="clear" w:color="auto" w:fill="auto"/>
            <w:noWrap/>
            <w:tcMar/>
            <w:vAlign w:val="center"/>
            <w:hideMark/>
          </w:tcPr>
          <w:p w:rsidRPr="009E664A" w:rsidR="009E664A" w:rsidP="009E664A" w:rsidRDefault="009E664A" w14:paraId="3A4FBA41" w14:textId="77777777">
            <w:pPr>
              <w:spacing w:after="0" w:line="240" w:lineRule="auto"/>
              <w:jc w:val="center"/>
              <w:rPr>
                <w:rFonts w:ascii="Arial Narrow" w:hAnsi="Arial Narrow" w:eastAsia="Times New Roman" w:cs="Times New Roman"/>
                <w:b/>
                <w:bCs/>
                <w:color w:val="000000"/>
                <w:sz w:val="16"/>
                <w:szCs w:val="16"/>
                <w:lang w:val="es-ES_tradnl" w:eastAsia="es-ES"/>
              </w:rPr>
            </w:pPr>
            <w:r w:rsidRPr="009E664A">
              <w:rPr>
                <w:rFonts w:ascii="Arial Narrow" w:hAnsi="Arial Narrow" w:eastAsia="Times New Roman" w:cs="Times New Roman"/>
                <w:b/>
                <w:bCs/>
                <w:color w:val="000000"/>
                <w:sz w:val="16"/>
                <w:szCs w:val="16"/>
                <w:lang w:val="es-ES_tradnl" w:eastAsia="es-ES"/>
              </w:rPr>
              <w:t>0,731</w:t>
            </w:r>
          </w:p>
        </w:tc>
        <w:tc>
          <w:tcPr>
            <w:tcW w:w="841" w:type="dxa"/>
            <w:shd w:val="clear" w:color="auto" w:fill="auto"/>
            <w:noWrap/>
            <w:tcMar/>
            <w:vAlign w:val="center"/>
            <w:hideMark/>
          </w:tcPr>
          <w:p w:rsidRPr="009E664A" w:rsidR="009E664A" w:rsidP="009E664A" w:rsidRDefault="009E664A" w14:paraId="1FA926E8" w14:textId="77777777">
            <w:pPr>
              <w:spacing w:after="0" w:line="240" w:lineRule="auto"/>
              <w:jc w:val="center"/>
              <w:rPr>
                <w:rFonts w:ascii="Arial Narrow" w:hAnsi="Arial Narrow" w:eastAsia="Times New Roman" w:cs="Times New Roman"/>
                <w:b/>
                <w:bCs/>
                <w:color w:val="000000"/>
                <w:sz w:val="16"/>
                <w:szCs w:val="16"/>
                <w:lang w:val="es-ES_tradnl" w:eastAsia="es-ES"/>
              </w:rPr>
            </w:pPr>
            <w:r w:rsidRPr="009E664A">
              <w:rPr>
                <w:rFonts w:ascii="Arial Narrow" w:hAnsi="Arial Narrow" w:eastAsia="Times New Roman" w:cs="Times New Roman"/>
                <w:b/>
                <w:bCs/>
                <w:color w:val="000000"/>
                <w:sz w:val="16"/>
                <w:szCs w:val="16"/>
                <w:lang w:val="es-ES_tradnl" w:eastAsia="es-ES"/>
              </w:rPr>
              <w:t>0,504</w:t>
            </w:r>
          </w:p>
        </w:tc>
        <w:tc>
          <w:tcPr>
            <w:tcW w:w="578" w:type="dxa"/>
            <w:shd w:val="clear" w:color="auto" w:fill="auto"/>
            <w:noWrap/>
            <w:tcMar/>
            <w:vAlign w:val="center"/>
            <w:hideMark/>
          </w:tcPr>
          <w:p w:rsidRPr="009E664A" w:rsidR="009E664A" w:rsidP="009E664A" w:rsidRDefault="009E664A" w14:paraId="37465D36" w14:textId="77777777">
            <w:pPr>
              <w:spacing w:after="0" w:line="240" w:lineRule="auto"/>
              <w:contextualSpacing/>
              <w:jc w:val="center"/>
              <w:rPr>
                <w:rFonts w:ascii="Arial Narrow" w:hAnsi="Arial Narrow" w:eastAsia="Times New Roman" w:cs="Times New Roman"/>
                <w:b/>
                <w:bCs/>
                <w:color w:val="000000"/>
                <w:sz w:val="16"/>
                <w:szCs w:val="16"/>
                <w:lang w:val="es-ES_tradnl" w:eastAsia="es-ES"/>
              </w:rPr>
            </w:pPr>
            <w:r w:rsidRPr="009E664A">
              <w:rPr>
                <w:rFonts w:ascii="Arial Narrow" w:hAnsi="Arial Narrow" w:eastAsia="Times New Roman" w:cs="Times New Roman"/>
                <w:b/>
                <w:bCs/>
                <w:color w:val="000000"/>
                <w:sz w:val="16"/>
                <w:szCs w:val="16"/>
                <w:lang w:val="es-ES_tradnl" w:eastAsia="es-ES"/>
              </w:rPr>
              <w:t>0,000**</w:t>
            </w:r>
          </w:p>
        </w:tc>
        <w:tc>
          <w:tcPr>
            <w:tcW w:w="0" w:type="auto"/>
            <w:shd w:val="clear" w:color="auto" w:fill="auto"/>
            <w:noWrap/>
            <w:tcMar/>
            <w:vAlign w:val="center"/>
            <w:hideMark/>
          </w:tcPr>
          <w:p w:rsidRPr="009E664A" w:rsidR="009E664A" w:rsidP="009E664A" w:rsidRDefault="009E664A" w14:paraId="2172ACAC" w14:textId="77777777">
            <w:pPr>
              <w:spacing w:after="0" w:line="240" w:lineRule="auto"/>
              <w:contextualSpacing/>
              <w:jc w:val="center"/>
              <w:rPr>
                <w:rFonts w:ascii="Arial Narrow" w:hAnsi="Arial Narrow" w:eastAsia="Times New Roman" w:cs="Times New Roman"/>
                <w:b/>
                <w:bCs/>
                <w:color w:val="000000"/>
                <w:sz w:val="16"/>
                <w:szCs w:val="16"/>
                <w:lang w:val="es-ES_tradnl" w:eastAsia="es-ES"/>
              </w:rPr>
            </w:pPr>
            <w:r w:rsidRPr="009E664A">
              <w:rPr>
                <w:rFonts w:ascii="Arial Narrow" w:hAnsi="Arial Narrow" w:eastAsia="Times New Roman" w:cs="Times New Roman"/>
                <w:b/>
                <w:bCs/>
                <w:color w:val="000000"/>
                <w:sz w:val="16"/>
                <w:szCs w:val="16"/>
                <w:lang w:val="es-ES_tradnl" w:eastAsia="es-ES"/>
              </w:rPr>
              <w:t>0,731**</w:t>
            </w:r>
          </w:p>
        </w:tc>
        <w:tc>
          <w:tcPr>
            <w:tcW w:w="0" w:type="auto"/>
            <w:shd w:val="clear" w:color="auto" w:fill="auto"/>
            <w:noWrap/>
            <w:tcMar/>
            <w:vAlign w:val="center"/>
            <w:hideMark/>
          </w:tcPr>
          <w:p w:rsidRPr="009E664A" w:rsidR="009E664A" w:rsidP="009E664A" w:rsidRDefault="009E664A" w14:paraId="475703F9" w14:textId="77777777">
            <w:pPr>
              <w:spacing w:after="0" w:line="240" w:lineRule="auto"/>
              <w:contextualSpacing/>
              <w:jc w:val="center"/>
              <w:rPr>
                <w:rFonts w:ascii="Arial Narrow" w:hAnsi="Arial Narrow" w:eastAsia="Times New Roman" w:cs="Times New Roman"/>
                <w:b/>
                <w:bCs/>
                <w:color w:val="000000"/>
                <w:sz w:val="16"/>
                <w:szCs w:val="16"/>
                <w:lang w:val="es-ES_tradnl" w:eastAsia="es-ES"/>
              </w:rPr>
            </w:pPr>
            <w:r w:rsidRPr="009E664A">
              <w:rPr>
                <w:rFonts w:ascii="Arial Narrow" w:hAnsi="Arial Narrow" w:eastAsia="Times New Roman" w:cs="Times New Roman"/>
                <w:b/>
                <w:bCs/>
                <w:color w:val="000000"/>
                <w:sz w:val="16"/>
                <w:szCs w:val="16"/>
                <w:lang w:val="es-ES_tradnl" w:eastAsia="es-ES"/>
              </w:rPr>
              <w:t>0,537**</w:t>
            </w:r>
          </w:p>
        </w:tc>
        <w:tc>
          <w:tcPr>
            <w:tcW w:w="0" w:type="auto"/>
            <w:shd w:val="clear" w:color="auto" w:fill="auto"/>
            <w:noWrap/>
            <w:tcMar/>
            <w:vAlign w:val="center"/>
            <w:hideMark/>
          </w:tcPr>
          <w:p w:rsidRPr="009E664A" w:rsidR="009E664A" w:rsidP="009E664A" w:rsidRDefault="009E664A" w14:paraId="704037DA" w14:textId="77777777">
            <w:pPr>
              <w:spacing w:after="0" w:line="240" w:lineRule="auto"/>
              <w:contextualSpacing/>
              <w:jc w:val="center"/>
              <w:rPr>
                <w:rFonts w:ascii="Arial Narrow" w:hAnsi="Arial Narrow" w:eastAsia="Times New Roman" w:cs="Times New Roman"/>
                <w:b/>
                <w:bCs/>
                <w:color w:val="000000"/>
                <w:sz w:val="16"/>
                <w:szCs w:val="16"/>
                <w:lang w:val="es-ES_tradnl" w:eastAsia="es-ES"/>
              </w:rPr>
            </w:pPr>
            <w:r w:rsidRPr="009E664A">
              <w:rPr>
                <w:rFonts w:ascii="Arial Narrow" w:hAnsi="Arial Narrow" w:eastAsia="Times New Roman" w:cs="Times New Roman"/>
                <w:b/>
                <w:bCs/>
                <w:color w:val="000000"/>
                <w:sz w:val="16"/>
                <w:szCs w:val="16"/>
                <w:lang w:val="es-ES_tradnl" w:eastAsia="es-ES"/>
              </w:rPr>
              <w:t>0,546**</w:t>
            </w:r>
          </w:p>
        </w:tc>
        <w:tc>
          <w:tcPr>
            <w:tcW w:w="0" w:type="auto"/>
            <w:shd w:val="clear" w:color="auto" w:fill="auto"/>
            <w:noWrap/>
            <w:tcMar/>
            <w:vAlign w:val="center"/>
            <w:hideMark/>
          </w:tcPr>
          <w:p w:rsidRPr="009E664A" w:rsidR="009E664A" w:rsidP="009E664A" w:rsidRDefault="009E664A" w14:paraId="6AABA293" w14:textId="77777777">
            <w:pPr>
              <w:spacing w:after="0" w:line="240" w:lineRule="auto"/>
              <w:contextualSpacing/>
              <w:jc w:val="center"/>
              <w:rPr>
                <w:rFonts w:ascii="Arial Narrow" w:hAnsi="Arial Narrow" w:eastAsia="Times New Roman" w:cs="Times New Roman"/>
                <w:b/>
                <w:bCs/>
                <w:color w:val="000000"/>
                <w:sz w:val="16"/>
                <w:szCs w:val="16"/>
                <w:lang w:val="es-ES_tradnl" w:eastAsia="es-ES"/>
              </w:rPr>
            </w:pPr>
            <w:r w:rsidRPr="009E664A">
              <w:rPr>
                <w:rFonts w:ascii="Arial Narrow" w:hAnsi="Arial Narrow" w:eastAsia="Times New Roman" w:cs="Times New Roman"/>
                <w:b/>
                <w:bCs/>
                <w:color w:val="000000"/>
                <w:sz w:val="16"/>
                <w:szCs w:val="16"/>
                <w:lang w:val="es-ES_tradnl" w:eastAsia="es-ES"/>
              </w:rPr>
              <w:t>0,465</w:t>
            </w:r>
          </w:p>
        </w:tc>
        <w:tc>
          <w:tcPr>
            <w:tcW w:w="0" w:type="auto"/>
            <w:shd w:val="clear" w:color="auto" w:fill="auto"/>
            <w:noWrap/>
            <w:tcMar/>
            <w:vAlign w:val="center"/>
            <w:hideMark/>
          </w:tcPr>
          <w:p w:rsidRPr="009E664A" w:rsidR="009E664A" w:rsidP="009E664A" w:rsidRDefault="009E664A" w14:paraId="5588CF52" w14:textId="77777777">
            <w:pPr>
              <w:spacing w:after="0" w:line="240" w:lineRule="auto"/>
              <w:contextualSpacing/>
              <w:jc w:val="center"/>
              <w:rPr>
                <w:rFonts w:ascii="Arial Narrow" w:hAnsi="Arial Narrow" w:eastAsia="Times New Roman" w:cs="Times New Roman"/>
                <w:b/>
                <w:bCs/>
                <w:color w:val="000000"/>
                <w:sz w:val="16"/>
                <w:szCs w:val="16"/>
                <w:lang w:val="es-ES_tradnl" w:eastAsia="es-ES"/>
              </w:rPr>
            </w:pPr>
            <w:r w:rsidRPr="009E664A">
              <w:rPr>
                <w:rFonts w:ascii="Arial Narrow" w:hAnsi="Arial Narrow" w:eastAsia="Times New Roman" w:cs="Times New Roman"/>
                <w:b/>
                <w:bCs/>
                <w:color w:val="000000"/>
                <w:sz w:val="16"/>
                <w:szCs w:val="16"/>
                <w:lang w:val="es-ES_tradnl" w:eastAsia="es-ES"/>
              </w:rPr>
              <w:t>0,000**</w:t>
            </w:r>
          </w:p>
        </w:tc>
      </w:tr>
      <w:tr w:rsidRPr="009E664A" w:rsidR="009E664A" w:rsidTr="0B2D92C1" w14:paraId="2BDF8416" w14:textId="77777777">
        <w:trPr>
          <w:trHeight w:val="219"/>
          <w:jc w:val="center"/>
        </w:trPr>
        <w:tc>
          <w:tcPr>
            <w:tcW w:w="1413" w:type="dxa"/>
            <w:shd w:val="clear" w:color="auto" w:fill="auto"/>
            <w:noWrap/>
            <w:tcMar/>
            <w:vAlign w:val="bottom"/>
            <w:hideMark/>
          </w:tcPr>
          <w:p w:rsidRPr="009E664A" w:rsidR="009E664A" w:rsidP="009E664A" w:rsidRDefault="009E664A" w14:paraId="4B653140" w14:textId="77777777">
            <w:pPr>
              <w:spacing w:after="0" w:line="240" w:lineRule="auto"/>
              <w:jc w:val="left"/>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X</w:t>
            </w:r>
            <w:r w:rsidRPr="009E664A">
              <w:rPr>
                <w:rFonts w:ascii="Arial Narrow" w:hAnsi="Arial Narrow" w:eastAsia="Times New Roman" w:cs="Times New Roman"/>
                <w:color w:val="000000"/>
                <w:sz w:val="10"/>
                <w:szCs w:val="10"/>
                <w:lang w:val="es-ES_tradnl" w:eastAsia="es-ES"/>
              </w:rPr>
              <w:t>6</w:t>
            </w:r>
            <w:r w:rsidRPr="009E664A">
              <w:rPr>
                <w:rFonts w:ascii="Arial Narrow" w:hAnsi="Arial Narrow" w:eastAsia="Times New Roman" w:cs="Times New Roman"/>
                <w:color w:val="000000"/>
                <w:sz w:val="16"/>
                <w:szCs w:val="16"/>
                <w:lang w:val="es-ES_tradnl" w:eastAsia="es-ES"/>
              </w:rPr>
              <w:t xml:space="preserve"> Emoción</w:t>
            </w:r>
          </w:p>
        </w:tc>
        <w:tc>
          <w:tcPr>
            <w:tcW w:w="718" w:type="dxa"/>
            <w:shd w:val="clear" w:color="auto" w:fill="auto"/>
            <w:noWrap/>
            <w:tcMar/>
            <w:vAlign w:val="center"/>
            <w:hideMark/>
          </w:tcPr>
          <w:p w:rsidRPr="009E664A" w:rsidR="009E664A" w:rsidP="009E664A" w:rsidRDefault="009E664A" w14:paraId="041F4A3B" w14:textId="77777777">
            <w:pPr>
              <w:spacing w:after="0" w:line="240" w:lineRule="auto"/>
              <w:jc w:val="center"/>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0,552</w:t>
            </w:r>
          </w:p>
        </w:tc>
        <w:tc>
          <w:tcPr>
            <w:tcW w:w="841" w:type="dxa"/>
            <w:shd w:val="clear" w:color="auto" w:fill="auto"/>
            <w:noWrap/>
            <w:tcMar/>
            <w:vAlign w:val="center"/>
            <w:hideMark/>
          </w:tcPr>
          <w:p w:rsidRPr="009E664A" w:rsidR="009E664A" w:rsidP="009E664A" w:rsidRDefault="009E664A" w14:paraId="3F6F7514" w14:textId="77777777">
            <w:pPr>
              <w:spacing w:after="0" w:line="240" w:lineRule="auto"/>
              <w:jc w:val="center"/>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0,381</w:t>
            </w:r>
          </w:p>
        </w:tc>
        <w:tc>
          <w:tcPr>
            <w:tcW w:w="578" w:type="dxa"/>
            <w:shd w:val="clear" w:color="auto" w:fill="auto"/>
            <w:noWrap/>
            <w:tcMar/>
            <w:vAlign w:val="center"/>
            <w:hideMark/>
          </w:tcPr>
          <w:p w:rsidRPr="009E664A" w:rsidR="009E664A" w:rsidP="009E664A" w:rsidRDefault="009E664A" w14:paraId="31EB4A39" w14:textId="77777777">
            <w:pPr>
              <w:spacing w:after="0" w:line="240" w:lineRule="auto"/>
              <w:contextualSpacing/>
              <w:jc w:val="center"/>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0,000**</w:t>
            </w:r>
          </w:p>
        </w:tc>
        <w:tc>
          <w:tcPr>
            <w:tcW w:w="0" w:type="auto"/>
            <w:shd w:val="clear" w:color="auto" w:fill="auto"/>
            <w:noWrap/>
            <w:tcMar/>
            <w:vAlign w:val="center"/>
            <w:hideMark/>
          </w:tcPr>
          <w:p w:rsidRPr="009E664A" w:rsidR="009E664A" w:rsidP="009E664A" w:rsidRDefault="009E664A" w14:paraId="2A8B2AE6" w14:textId="77777777">
            <w:pPr>
              <w:spacing w:after="0" w:line="240" w:lineRule="auto"/>
              <w:contextualSpacing/>
              <w:jc w:val="center"/>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w:t>
            </w:r>
          </w:p>
        </w:tc>
        <w:tc>
          <w:tcPr>
            <w:tcW w:w="0" w:type="auto"/>
            <w:shd w:val="clear" w:color="auto" w:fill="auto"/>
            <w:noWrap/>
            <w:tcMar/>
            <w:vAlign w:val="center"/>
            <w:hideMark/>
          </w:tcPr>
          <w:p w:rsidRPr="009E664A" w:rsidR="009E664A" w:rsidP="009E664A" w:rsidRDefault="009E664A" w14:paraId="37F98A41" w14:textId="77777777">
            <w:pPr>
              <w:spacing w:after="0" w:line="240" w:lineRule="auto"/>
              <w:contextualSpacing/>
              <w:jc w:val="center"/>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w:t>
            </w:r>
          </w:p>
        </w:tc>
        <w:tc>
          <w:tcPr>
            <w:tcW w:w="0" w:type="auto"/>
            <w:shd w:val="clear" w:color="auto" w:fill="auto"/>
            <w:noWrap/>
            <w:tcMar/>
            <w:vAlign w:val="center"/>
            <w:hideMark/>
          </w:tcPr>
          <w:p w:rsidRPr="009E664A" w:rsidR="009E664A" w:rsidP="009E664A" w:rsidRDefault="009E664A" w14:paraId="7B39AB23" w14:textId="77777777">
            <w:pPr>
              <w:spacing w:after="0" w:line="240" w:lineRule="auto"/>
              <w:contextualSpacing/>
              <w:jc w:val="center"/>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0,279**</w:t>
            </w:r>
          </w:p>
        </w:tc>
        <w:tc>
          <w:tcPr>
            <w:tcW w:w="0" w:type="auto"/>
            <w:shd w:val="clear" w:color="auto" w:fill="auto"/>
            <w:noWrap/>
            <w:tcMar/>
            <w:vAlign w:val="center"/>
            <w:hideMark/>
          </w:tcPr>
          <w:p w:rsidRPr="009E664A" w:rsidR="009E664A" w:rsidP="009E664A" w:rsidRDefault="009E664A" w14:paraId="6E676183" w14:textId="77777777">
            <w:pPr>
              <w:spacing w:after="0" w:line="240" w:lineRule="auto"/>
              <w:contextualSpacing/>
              <w:jc w:val="center"/>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0,179</w:t>
            </w:r>
          </w:p>
        </w:tc>
        <w:tc>
          <w:tcPr>
            <w:tcW w:w="0" w:type="auto"/>
            <w:shd w:val="clear" w:color="auto" w:fill="auto"/>
            <w:noWrap/>
            <w:tcMar/>
            <w:vAlign w:val="center"/>
            <w:hideMark/>
          </w:tcPr>
          <w:p w:rsidRPr="009E664A" w:rsidR="009E664A" w:rsidP="009E664A" w:rsidRDefault="009E664A" w14:paraId="0F14CBEA" w14:textId="77777777">
            <w:pPr>
              <w:spacing w:after="0" w:line="240" w:lineRule="auto"/>
              <w:contextualSpacing/>
              <w:jc w:val="center"/>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0,000**</w:t>
            </w:r>
          </w:p>
        </w:tc>
      </w:tr>
      <w:tr w:rsidRPr="009E664A" w:rsidR="009E664A" w:rsidTr="0B2D92C1" w14:paraId="7459B4BE" w14:textId="77777777">
        <w:trPr>
          <w:trHeight w:val="160"/>
          <w:jc w:val="center"/>
        </w:trPr>
        <w:tc>
          <w:tcPr>
            <w:tcW w:w="1413" w:type="dxa"/>
            <w:shd w:val="clear" w:color="auto" w:fill="auto"/>
            <w:noWrap/>
            <w:tcMar/>
            <w:vAlign w:val="bottom"/>
            <w:hideMark/>
          </w:tcPr>
          <w:p w:rsidRPr="009E664A" w:rsidR="009E664A" w:rsidP="009E664A" w:rsidRDefault="009E664A" w14:paraId="38DAFCAF" w14:textId="77777777">
            <w:pPr>
              <w:spacing w:after="0" w:line="240" w:lineRule="auto"/>
              <w:jc w:val="left"/>
              <w:rPr>
                <w:rFonts w:ascii="Arial Narrow" w:hAnsi="Arial Narrow" w:eastAsia="Times New Roman" w:cs="Times New Roman"/>
                <w:color w:val="000000"/>
                <w:sz w:val="16"/>
                <w:szCs w:val="16"/>
                <w:lang w:val="es-ES_tradnl" w:eastAsia="es-ES"/>
              </w:rPr>
            </w:pPr>
          </w:p>
        </w:tc>
        <w:tc>
          <w:tcPr>
            <w:tcW w:w="718" w:type="dxa"/>
            <w:shd w:val="clear" w:color="auto" w:fill="auto"/>
            <w:noWrap/>
            <w:tcMar/>
            <w:vAlign w:val="bottom"/>
            <w:hideMark/>
          </w:tcPr>
          <w:p w:rsidRPr="009E664A" w:rsidR="009E664A" w:rsidP="009E664A" w:rsidRDefault="009E664A" w14:paraId="441CA45C" w14:textId="77777777">
            <w:pPr>
              <w:spacing w:after="0" w:line="240" w:lineRule="auto"/>
              <w:jc w:val="left"/>
              <w:rPr>
                <w:rFonts w:ascii="Arial Narrow" w:hAnsi="Arial Narrow" w:eastAsia="Times New Roman" w:cs="Times New Roman"/>
                <w:color w:val="000000"/>
                <w:sz w:val="16"/>
                <w:szCs w:val="16"/>
                <w:lang w:val="es-ES_tradnl" w:eastAsia="es-ES"/>
              </w:rPr>
            </w:pPr>
          </w:p>
        </w:tc>
        <w:tc>
          <w:tcPr>
            <w:tcW w:w="841" w:type="dxa"/>
            <w:shd w:val="clear" w:color="auto" w:fill="auto"/>
            <w:noWrap/>
            <w:tcMar/>
            <w:vAlign w:val="bottom"/>
            <w:hideMark/>
          </w:tcPr>
          <w:p w:rsidRPr="009E664A" w:rsidR="009E664A" w:rsidP="009E664A" w:rsidRDefault="009E664A" w14:paraId="19DA2EA6" w14:textId="77777777">
            <w:pPr>
              <w:spacing w:after="0" w:line="240" w:lineRule="auto"/>
              <w:jc w:val="left"/>
              <w:rPr>
                <w:rFonts w:ascii="Arial Narrow" w:hAnsi="Arial Narrow" w:eastAsia="Times New Roman" w:cs="Times New Roman"/>
                <w:color w:val="000000"/>
                <w:sz w:val="16"/>
                <w:szCs w:val="16"/>
                <w:lang w:val="es-ES_tradnl" w:eastAsia="es-ES"/>
              </w:rPr>
            </w:pPr>
          </w:p>
        </w:tc>
        <w:tc>
          <w:tcPr>
            <w:tcW w:w="578" w:type="dxa"/>
            <w:shd w:val="clear" w:color="auto" w:fill="auto"/>
            <w:noWrap/>
            <w:tcMar/>
            <w:vAlign w:val="bottom"/>
            <w:hideMark/>
          </w:tcPr>
          <w:p w:rsidRPr="009E664A" w:rsidR="009E664A" w:rsidP="009E664A" w:rsidRDefault="009E664A" w14:paraId="623C45E2" w14:textId="77777777">
            <w:pPr>
              <w:spacing w:after="0" w:line="240" w:lineRule="auto"/>
              <w:contextualSpacing/>
              <w:jc w:val="left"/>
              <w:rPr>
                <w:rFonts w:ascii="Arial Narrow" w:hAnsi="Arial Narrow" w:eastAsia="Times New Roman" w:cs="Times New Roman"/>
                <w:color w:val="000000"/>
                <w:sz w:val="16"/>
                <w:szCs w:val="16"/>
                <w:lang w:val="es-ES_tradnl" w:eastAsia="es-ES"/>
              </w:rPr>
            </w:pPr>
          </w:p>
        </w:tc>
        <w:tc>
          <w:tcPr>
            <w:tcW w:w="0" w:type="auto"/>
            <w:shd w:val="clear" w:color="auto" w:fill="auto"/>
            <w:noWrap/>
            <w:tcMar/>
            <w:vAlign w:val="center"/>
            <w:hideMark/>
          </w:tcPr>
          <w:p w:rsidRPr="009E664A" w:rsidR="009E664A" w:rsidP="009E664A" w:rsidRDefault="009E664A" w14:paraId="3D51D60E" w14:textId="77777777">
            <w:pPr>
              <w:spacing w:after="0" w:line="240" w:lineRule="auto"/>
              <w:contextualSpacing/>
              <w:jc w:val="center"/>
              <w:rPr>
                <w:rFonts w:ascii="Arial Narrow" w:hAnsi="Arial Narrow" w:eastAsia="Times New Roman" w:cs="Times New Roman"/>
                <w:color w:val="000000"/>
                <w:sz w:val="16"/>
                <w:szCs w:val="16"/>
                <w:lang w:val="es-ES_tradnl" w:eastAsia="es-ES"/>
              </w:rPr>
            </w:pPr>
          </w:p>
        </w:tc>
        <w:tc>
          <w:tcPr>
            <w:tcW w:w="0" w:type="auto"/>
            <w:shd w:val="clear" w:color="auto" w:fill="auto"/>
            <w:noWrap/>
            <w:tcMar/>
            <w:vAlign w:val="center"/>
            <w:hideMark/>
          </w:tcPr>
          <w:p w:rsidRPr="009E664A" w:rsidR="009E664A" w:rsidP="009E664A" w:rsidRDefault="009E664A" w14:paraId="078DA098" w14:textId="77777777">
            <w:pPr>
              <w:spacing w:after="0" w:line="240" w:lineRule="auto"/>
              <w:contextualSpacing/>
              <w:jc w:val="center"/>
              <w:rPr>
                <w:rFonts w:ascii="Arial Narrow" w:hAnsi="Arial Narrow" w:eastAsia="Times New Roman" w:cs="Times New Roman"/>
                <w:color w:val="000000"/>
                <w:sz w:val="16"/>
                <w:szCs w:val="16"/>
                <w:lang w:val="es-ES_tradnl" w:eastAsia="es-ES"/>
              </w:rPr>
            </w:pPr>
          </w:p>
        </w:tc>
        <w:tc>
          <w:tcPr>
            <w:tcW w:w="0" w:type="auto"/>
            <w:shd w:val="clear" w:color="auto" w:fill="auto"/>
            <w:noWrap/>
            <w:tcMar/>
            <w:vAlign w:val="center"/>
            <w:hideMark/>
          </w:tcPr>
          <w:p w:rsidRPr="009E664A" w:rsidR="009E664A" w:rsidP="009E664A" w:rsidRDefault="009E664A" w14:paraId="5F56A1F6" w14:textId="77777777">
            <w:pPr>
              <w:spacing w:after="0" w:line="240" w:lineRule="auto"/>
              <w:contextualSpacing/>
              <w:jc w:val="center"/>
              <w:rPr>
                <w:rFonts w:ascii="Arial Narrow" w:hAnsi="Arial Narrow" w:eastAsia="Times New Roman" w:cs="Times New Roman"/>
                <w:color w:val="000000"/>
                <w:sz w:val="16"/>
                <w:szCs w:val="16"/>
                <w:lang w:val="es-ES_tradnl" w:eastAsia="es-ES"/>
              </w:rPr>
            </w:pPr>
          </w:p>
        </w:tc>
        <w:tc>
          <w:tcPr>
            <w:tcW w:w="0" w:type="auto"/>
            <w:shd w:val="clear" w:color="auto" w:fill="auto"/>
            <w:noWrap/>
            <w:tcMar/>
            <w:vAlign w:val="center"/>
            <w:hideMark/>
          </w:tcPr>
          <w:p w:rsidRPr="009E664A" w:rsidR="009E664A" w:rsidP="009E664A" w:rsidRDefault="009E664A" w14:paraId="199043CB" w14:textId="77777777">
            <w:pPr>
              <w:spacing w:after="0" w:line="240" w:lineRule="auto"/>
              <w:contextualSpacing/>
              <w:jc w:val="center"/>
              <w:rPr>
                <w:rFonts w:ascii="Arial Narrow" w:hAnsi="Arial Narrow" w:eastAsia="Times New Roman" w:cs="Times New Roman"/>
                <w:color w:val="000000"/>
                <w:sz w:val="16"/>
                <w:szCs w:val="16"/>
                <w:lang w:val="es-ES_tradnl" w:eastAsia="es-ES"/>
              </w:rPr>
            </w:pPr>
          </w:p>
        </w:tc>
        <w:tc>
          <w:tcPr>
            <w:tcW w:w="0" w:type="auto"/>
            <w:shd w:val="clear" w:color="auto" w:fill="auto"/>
            <w:noWrap/>
            <w:tcMar/>
            <w:vAlign w:val="bottom"/>
            <w:hideMark/>
          </w:tcPr>
          <w:p w:rsidRPr="009E664A" w:rsidR="009E664A" w:rsidP="009E664A" w:rsidRDefault="009E664A" w14:paraId="4E858C07" w14:textId="77777777">
            <w:pPr>
              <w:spacing w:after="0" w:line="240" w:lineRule="auto"/>
              <w:contextualSpacing/>
              <w:jc w:val="left"/>
              <w:rPr>
                <w:rFonts w:ascii="Arial Narrow" w:hAnsi="Arial Narrow" w:eastAsia="Times New Roman" w:cs="Times New Roman"/>
                <w:color w:val="000000"/>
                <w:sz w:val="16"/>
                <w:szCs w:val="16"/>
                <w:lang w:val="es-ES_tradnl" w:eastAsia="es-ES"/>
              </w:rPr>
            </w:pPr>
          </w:p>
        </w:tc>
      </w:tr>
      <w:tr w:rsidRPr="009E664A" w:rsidR="009E664A" w:rsidTr="0B2D92C1" w14:paraId="673CDB7C" w14:textId="77777777">
        <w:trPr>
          <w:trHeight w:val="219"/>
          <w:jc w:val="center"/>
        </w:trPr>
        <w:tc>
          <w:tcPr>
            <w:tcW w:w="0" w:type="auto"/>
            <w:gridSpan w:val="4"/>
            <w:shd w:val="clear" w:color="auto" w:fill="auto"/>
            <w:noWrap/>
            <w:tcMar/>
            <w:vAlign w:val="bottom"/>
            <w:hideMark/>
          </w:tcPr>
          <w:p w:rsidRPr="009E664A" w:rsidR="009E664A" w:rsidP="009E664A" w:rsidRDefault="009E664A" w14:paraId="3077D2D0" w14:textId="77777777">
            <w:pPr>
              <w:spacing w:after="0" w:line="240" w:lineRule="auto"/>
              <w:contextualSpacing/>
              <w:jc w:val="center"/>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R2 corregida del modelo</w:t>
            </w:r>
          </w:p>
        </w:tc>
        <w:tc>
          <w:tcPr>
            <w:tcW w:w="0" w:type="auto"/>
            <w:shd w:val="clear" w:color="auto" w:fill="auto"/>
            <w:noWrap/>
            <w:tcMar/>
            <w:vAlign w:val="center"/>
            <w:hideMark/>
          </w:tcPr>
          <w:p w:rsidRPr="009E664A" w:rsidR="009E664A" w:rsidP="009E664A" w:rsidRDefault="009E664A" w14:paraId="7FDF3DB7" w14:textId="77777777">
            <w:pPr>
              <w:spacing w:after="0" w:line="240" w:lineRule="auto"/>
              <w:contextualSpacing/>
              <w:jc w:val="center"/>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0,504</w:t>
            </w:r>
          </w:p>
        </w:tc>
        <w:tc>
          <w:tcPr>
            <w:tcW w:w="0" w:type="auto"/>
            <w:shd w:val="clear" w:color="auto" w:fill="auto"/>
            <w:noWrap/>
            <w:tcMar/>
            <w:vAlign w:val="center"/>
            <w:hideMark/>
          </w:tcPr>
          <w:p w:rsidRPr="009E664A" w:rsidR="009E664A" w:rsidP="009E664A" w:rsidRDefault="009E664A" w14:paraId="324F929D" w14:textId="77777777">
            <w:pPr>
              <w:spacing w:after="0" w:line="240" w:lineRule="auto"/>
              <w:contextualSpacing/>
              <w:jc w:val="center"/>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0,642</w:t>
            </w:r>
          </w:p>
        </w:tc>
        <w:tc>
          <w:tcPr>
            <w:tcW w:w="0" w:type="auto"/>
            <w:shd w:val="clear" w:color="auto" w:fill="auto"/>
            <w:noWrap/>
            <w:tcMar/>
            <w:vAlign w:val="center"/>
            <w:hideMark/>
          </w:tcPr>
          <w:p w:rsidRPr="009E664A" w:rsidR="009E664A" w:rsidP="009E664A" w:rsidRDefault="009E664A" w14:paraId="31B851B3" w14:textId="77777777">
            <w:pPr>
              <w:spacing w:after="0" w:line="240" w:lineRule="auto"/>
              <w:contextualSpacing/>
              <w:jc w:val="center"/>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0,570</w:t>
            </w:r>
          </w:p>
        </w:tc>
        <w:tc>
          <w:tcPr>
            <w:tcW w:w="0" w:type="auto"/>
            <w:gridSpan w:val="2"/>
            <w:shd w:val="clear" w:color="auto" w:fill="auto"/>
            <w:noWrap/>
            <w:tcMar/>
            <w:vAlign w:val="center"/>
            <w:hideMark/>
          </w:tcPr>
          <w:p w:rsidRPr="009E664A" w:rsidR="009E664A" w:rsidP="009E664A" w:rsidRDefault="009E664A" w14:paraId="07231081" w14:textId="77777777">
            <w:pPr>
              <w:spacing w:after="0" w:line="240" w:lineRule="auto"/>
              <w:contextualSpacing/>
              <w:jc w:val="center"/>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0,659</w:t>
            </w:r>
          </w:p>
        </w:tc>
      </w:tr>
      <w:tr w:rsidRPr="009E664A" w:rsidR="009E664A" w:rsidTr="0B2D92C1" w14:paraId="1B255F3B" w14:textId="77777777">
        <w:trPr>
          <w:trHeight w:val="219"/>
          <w:jc w:val="center"/>
        </w:trPr>
        <w:tc>
          <w:tcPr>
            <w:tcW w:w="0" w:type="auto"/>
            <w:gridSpan w:val="4"/>
            <w:shd w:val="clear" w:color="auto" w:fill="auto"/>
            <w:noWrap/>
            <w:tcMar/>
            <w:vAlign w:val="bottom"/>
            <w:hideMark/>
          </w:tcPr>
          <w:p w:rsidRPr="009E664A" w:rsidR="009E664A" w:rsidP="0B2D92C1" w:rsidRDefault="009E664A" w14:paraId="24BD0DD9" w14:textId="77777777">
            <w:pPr>
              <w:spacing w:after="0" w:line="240" w:lineRule="auto"/>
              <w:contextualSpacing/>
              <w:jc w:val="center"/>
              <w:rPr>
                <w:rFonts w:ascii="Arial Narrow" w:hAnsi="Arial Narrow" w:eastAsia="Times New Roman" w:cs="Times New Roman"/>
                <w:color w:val="000000"/>
                <w:sz w:val="16"/>
                <w:szCs w:val="16"/>
                <w:lang w:val="es-ES" w:eastAsia="es-ES"/>
              </w:rPr>
            </w:pPr>
            <w:r w:rsidRPr="0B2D92C1" w:rsidR="009E664A">
              <w:rPr>
                <w:rFonts w:ascii="Arial Narrow" w:hAnsi="Arial Narrow" w:eastAsia="Times New Roman" w:cs="Times New Roman"/>
                <w:color w:val="000000" w:themeColor="text1" w:themeTint="FF" w:themeShade="FF"/>
                <w:sz w:val="16"/>
                <w:szCs w:val="16"/>
                <w:lang w:val="es-ES" w:eastAsia="es-ES"/>
              </w:rPr>
              <w:t>Variación R2 sobre Modelo Base (</w:t>
            </w:r>
            <w:r w:rsidRPr="0B2D92C1" w:rsidR="009E664A">
              <w:rPr>
                <w:rFonts w:ascii="Arial Narrow" w:hAnsi="Arial Narrow" w:eastAsia="Times New Roman" w:cs="Times New Roman"/>
                <w:color w:val="000000" w:themeColor="text1" w:themeTint="FF" w:themeShade="FF"/>
                <w:sz w:val="16"/>
                <w:szCs w:val="16"/>
                <w:lang w:val="es-ES" w:eastAsia="es-ES"/>
              </w:rPr>
              <w:t>MBa</w:t>
            </w:r>
            <w:r w:rsidRPr="0B2D92C1" w:rsidR="009E664A">
              <w:rPr>
                <w:rFonts w:ascii="Arial Narrow" w:hAnsi="Arial Narrow" w:eastAsia="Times New Roman" w:cs="Times New Roman"/>
                <w:color w:val="000000" w:themeColor="text1" w:themeTint="FF" w:themeShade="FF"/>
                <w:sz w:val="16"/>
                <w:szCs w:val="16"/>
                <w:lang w:val="es-ES" w:eastAsia="es-ES"/>
              </w:rPr>
              <w:t>)</w:t>
            </w:r>
          </w:p>
        </w:tc>
        <w:tc>
          <w:tcPr>
            <w:tcW w:w="0" w:type="auto"/>
            <w:shd w:val="clear" w:color="auto" w:fill="auto"/>
            <w:noWrap/>
            <w:tcMar/>
            <w:vAlign w:val="bottom"/>
            <w:hideMark/>
          </w:tcPr>
          <w:p w:rsidRPr="009E664A" w:rsidR="009E664A" w:rsidP="009E664A" w:rsidRDefault="009E664A" w14:paraId="03C90398" w14:textId="77777777">
            <w:pPr>
              <w:spacing w:after="0" w:line="240" w:lineRule="auto"/>
              <w:contextualSpacing/>
              <w:jc w:val="left"/>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 </w:t>
            </w:r>
          </w:p>
        </w:tc>
        <w:tc>
          <w:tcPr>
            <w:tcW w:w="0" w:type="auto"/>
            <w:shd w:val="clear" w:color="auto" w:fill="auto"/>
            <w:noWrap/>
            <w:tcMar/>
            <w:vAlign w:val="center"/>
            <w:hideMark/>
          </w:tcPr>
          <w:p w:rsidRPr="009E664A" w:rsidR="009E664A" w:rsidP="009E664A" w:rsidRDefault="009E664A" w14:paraId="519B95D1" w14:textId="77777777">
            <w:pPr>
              <w:spacing w:after="0" w:line="240" w:lineRule="auto"/>
              <w:contextualSpacing/>
              <w:jc w:val="center"/>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0,138</w:t>
            </w:r>
          </w:p>
        </w:tc>
        <w:tc>
          <w:tcPr>
            <w:tcW w:w="0" w:type="auto"/>
            <w:shd w:val="clear" w:color="auto" w:fill="auto"/>
            <w:noWrap/>
            <w:tcMar/>
            <w:vAlign w:val="center"/>
            <w:hideMark/>
          </w:tcPr>
          <w:p w:rsidRPr="009E664A" w:rsidR="009E664A" w:rsidP="009E664A" w:rsidRDefault="009E664A" w14:paraId="58CF4439" w14:textId="77777777">
            <w:pPr>
              <w:spacing w:after="0" w:line="240" w:lineRule="auto"/>
              <w:contextualSpacing/>
              <w:jc w:val="center"/>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0,066</w:t>
            </w:r>
          </w:p>
        </w:tc>
        <w:tc>
          <w:tcPr>
            <w:tcW w:w="0" w:type="auto"/>
            <w:gridSpan w:val="2"/>
            <w:shd w:val="clear" w:color="auto" w:fill="auto"/>
            <w:noWrap/>
            <w:tcMar/>
            <w:vAlign w:val="center"/>
            <w:hideMark/>
          </w:tcPr>
          <w:p w:rsidRPr="009E664A" w:rsidR="009E664A" w:rsidP="009E664A" w:rsidRDefault="009E664A" w14:paraId="22791B9F" w14:textId="77777777">
            <w:pPr>
              <w:spacing w:after="0" w:line="240" w:lineRule="auto"/>
              <w:contextualSpacing/>
              <w:jc w:val="center"/>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0,155</w:t>
            </w:r>
          </w:p>
        </w:tc>
      </w:tr>
      <w:tr w:rsidRPr="009E664A" w:rsidR="009E664A" w:rsidTr="0B2D92C1" w14:paraId="43F516BD" w14:textId="77777777">
        <w:trPr>
          <w:trHeight w:val="219"/>
          <w:jc w:val="center"/>
        </w:trPr>
        <w:tc>
          <w:tcPr>
            <w:tcW w:w="0" w:type="auto"/>
            <w:gridSpan w:val="4"/>
            <w:shd w:val="clear" w:color="auto" w:fill="auto"/>
            <w:noWrap/>
            <w:tcMar/>
            <w:vAlign w:val="bottom"/>
            <w:hideMark/>
          </w:tcPr>
          <w:p w:rsidRPr="009E664A" w:rsidR="009E664A" w:rsidP="0B2D92C1" w:rsidRDefault="009E664A" w14:paraId="03C32451" w14:textId="77777777">
            <w:pPr>
              <w:spacing w:after="0" w:line="240" w:lineRule="auto"/>
              <w:contextualSpacing/>
              <w:jc w:val="center"/>
              <w:rPr>
                <w:rFonts w:ascii="Arial Narrow" w:hAnsi="Arial Narrow" w:eastAsia="Times New Roman" w:cs="Times New Roman"/>
                <w:color w:val="000000"/>
                <w:sz w:val="16"/>
                <w:szCs w:val="16"/>
                <w:lang w:val="es-ES" w:eastAsia="es-ES"/>
              </w:rPr>
            </w:pPr>
            <w:r w:rsidRPr="0B2D92C1" w:rsidR="009E664A">
              <w:rPr>
                <w:rFonts w:ascii="Arial Narrow" w:hAnsi="Arial Narrow" w:eastAsia="Times New Roman" w:cs="Times New Roman"/>
                <w:color w:val="000000" w:themeColor="text1" w:themeTint="FF" w:themeShade="FF"/>
                <w:sz w:val="16"/>
                <w:szCs w:val="16"/>
                <w:lang w:val="es-ES" w:eastAsia="es-ES"/>
              </w:rPr>
              <w:t xml:space="preserve">Incremento de la varianza explicada sobre </w:t>
            </w:r>
            <w:r w:rsidRPr="0B2D92C1" w:rsidR="009E664A">
              <w:rPr>
                <w:rFonts w:ascii="Arial Narrow" w:hAnsi="Arial Narrow" w:eastAsia="Times New Roman" w:cs="Times New Roman"/>
                <w:color w:val="000000" w:themeColor="text1" w:themeTint="FF" w:themeShade="FF"/>
                <w:sz w:val="16"/>
                <w:szCs w:val="16"/>
                <w:lang w:val="es-ES" w:eastAsia="es-ES"/>
              </w:rPr>
              <w:t>Mba</w:t>
            </w:r>
          </w:p>
        </w:tc>
        <w:tc>
          <w:tcPr>
            <w:tcW w:w="0" w:type="auto"/>
            <w:shd w:val="clear" w:color="auto" w:fill="auto"/>
            <w:noWrap/>
            <w:tcMar/>
            <w:vAlign w:val="bottom"/>
            <w:hideMark/>
          </w:tcPr>
          <w:p w:rsidRPr="009E664A" w:rsidR="009E664A" w:rsidP="009E664A" w:rsidRDefault="009E664A" w14:paraId="7054EEA5" w14:textId="77777777">
            <w:pPr>
              <w:spacing w:after="0" w:line="240" w:lineRule="auto"/>
              <w:contextualSpacing/>
              <w:jc w:val="left"/>
              <w:rPr>
                <w:rFonts w:ascii="Arial Narrow" w:hAnsi="Arial Narrow" w:eastAsia="Times New Roman" w:cs="Times New Roman"/>
                <w:color w:val="000000"/>
                <w:sz w:val="18"/>
                <w:szCs w:val="18"/>
                <w:lang w:val="es-ES_tradnl" w:eastAsia="es-ES"/>
              </w:rPr>
            </w:pPr>
            <w:r w:rsidRPr="009E664A">
              <w:rPr>
                <w:rFonts w:ascii="Arial Narrow" w:hAnsi="Arial Narrow" w:eastAsia="Times New Roman" w:cs="Times New Roman"/>
                <w:color w:val="000000"/>
                <w:sz w:val="18"/>
                <w:szCs w:val="18"/>
                <w:lang w:val="es-ES_tradnl" w:eastAsia="es-ES"/>
              </w:rPr>
              <w:t> </w:t>
            </w:r>
          </w:p>
        </w:tc>
        <w:tc>
          <w:tcPr>
            <w:tcW w:w="0" w:type="auto"/>
            <w:shd w:val="clear" w:color="auto" w:fill="auto"/>
            <w:noWrap/>
            <w:tcMar/>
            <w:vAlign w:val="center"/>
            <w:hideMark/>
          </w:tcPr>
          <w:p w:rsidRPr="009E664A" w:rsidR="009E664A" w:rsidP="009E664A" w:rsidRDefault="009E664A" w14:paraId="05542B21" w14:textId="77777777">
            <w:pPr>
              <w:spacing w:after="0" w:line="240" w:lineRule="auto"/>
              <w:contextualSpacing/>
              <w:jc w:val="center"/>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13,80%</w:t>
            </w:r>
          </w:p>
        </w:tc>
        <w:tc>
          <w:tcPr>
            <w:tcW w:w="0" w:type="auto"/>
            <w:shd w:val="clear" w:color="auto" w:fill="auto"/>
            <w:noWrap/>
            <w:tcMar/>
            <w:vAlign w:val="center"/>
            <w:hideMark/>
          </w:tcPr>
          <w:p w:rsidRPr="009E664A" w:rsidR="009E664A" w:rsidP="009E664A" w:rsidRDefault="009E664A" w14:paraId="090735C8" w14:textId="77777777">
            <w:pPr>
              <w:spacing w:after="0" w:line="240" w:lineRule="auto"/>
              <w:contextualSpacing/>
              <w:jc w:val="center"/>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6,60%</w:t>
            </w:r>
          </w:p>
        </w:tc>
        <w:tc>
          <w:tcPr>
            <w:tcW w:w="0" w:type="auto"/>
            <w:gridSpan w:val="2"/>
            <w:shd w:val="clear" w:color="auto" w:fill="auto"/>
            <w:noWrap/>
            <w:tcMar/>
            <w:vAlign w:val="center"/>
            <w:hideMark/>
          </w:tcPr>
          <w:p w:rsidRPr="009E664A" w:rsidR="009E664A" w:rsidP="009E664A" w:rsidRDefault="009E664A" w14:paraId="74A6F43F" w14:textId="77777777">
            <w:pPr>
              <w:spacing w:after="0" w:line="240" w:lineRule="auto"/>
              <w:contextualSpacing/>
              <w:jc w:val="center"/>
              <w:rPr>
                <w:rFonts w:ascii="Arial Narrow" w:hAnsi="Arial Narrow" w:eastAsia="Times New Roman" w:cs="Times New Roman"/>
                <w:color w:val="000000"/>
                <w:sz w:val="16"/>
                <w:szCs w:val="16"/>
                <w:lang w:val="es-ES_tradnl" w:eastAsia="es-ES"/>
              </w:rPr>
            </w:pPr>
            <w:r w:rsidRPr="009E664A">
              <w:rPr>
                <w:rFonts w:ascii="Arial Narrow" w:hAnsi="Arial Narrow" w:eastAsia="Times New Roman" w:cs="Times New Roman"/>
                <w:color w:val="000000"/>
                <w:sz w:val="16"/>
                <w:szCs w:val="16"/>
                <w:lang w:val="es-ES_tradnl" w:eastAsia="es-ES"/>
              </w:rPr>
              <w:t>15,50%</w:t>
            </w:r>
          </w:p>
        </w:tc>
      </w:tr>
    </w:tbl>
    <w:p w:rsidRPr="00E649D6" w:rsidR="009E664A" w:rsidP="00E649D6" w:rsidRDefault="009E664A" w14:paraId="2DD540F6" w14:textId="77777777">
      <w:pPr>
        <w:pStyle w:val="Figuras"/>
        <w:jc w:val="right"/>
        <w:rPr>
          <w:i w:val="0"/>
          <w:iCs/>
          <w:lang w:eastAsia="es-ES"/>
        </w:rPr>
      </w:pPr>
      <w:r w:rsidRPr="00E649D6">
        <w:rPr>
          <w:i w:val="0"/>
          <w:iCs/>
          <w:lang w:eastAsia="es-ES"/>
        </w:rPr>
        <w:t xml:space="preserve">*El modelo de regresión es significativo al nivel 0,05. </w:t>
      </w:r>
    </w:p>
    <w:p w:rsidRPr="00E649D6" w:rsidR="009E664A" w:rsidP="00E649D6" w:rsidRDefault="009E664A" w14:paraId="3BC4F6A7" w14:textId="77777777">
      <w:pPr>
        <w:pStyle w:val="Figuras"/>
        <w:jc w:val="right"/>
        <w:rPr>
          <w:i w:val="0"/>
          <w:iCs/>
          <w:lang w:eastAsia="es-ES"/>
        </w:rPr>
      </w:pPr>
      <w:r w:rsidRPr="00E649D6">
        <w:rPr>
          <w:i w:val="0"/>
          <w:iCs/>
          <w:lang w:eastAsia="es-ES"/>
        </w:rPr>
        <w:t>**El modelo de regresión es significativo al nivel 0,01.</w:t>
      </w:r>
    </w:p>
    <w:p w:rsidRPr="00E649D6" w:rsidR="00681364" w:rsidP="0B2D92C1" w:rsidRDefault="009E664A" w14:paraId="29779D70" w14:textId="77777777" w14:noSpellErr="1">
      <w:pPr>
        <w:pStyle w:val="Figuras"/>
        <w:jc w:val="right"/>
        <w:rPr>
          <w:i w:val="0"/>
          <w:iCs w:val="0"/>
          <w:lang w:val="es-ES" w:eastAsia="es-ES"/>
        </w:rPr>
      </w:pPr>
      <w:r w:rsidRPr="0B2D92C1" w:rsidR="009E664A">
        <w:rPr>
          <w:i w:val="0"/>
          <w:iCs w:val="0"/>
          <w:lang w:val="es-ES" w:eastAsia="es-ES"/>
        </w:rPr>
        <w:t xml:space="preserve"> Nota: </w:t>
      </w:r>
      <w:r w:rsidRPr="0B2D92C1" w:rsidR="009E664A">
        <w:rPr>
          <w:i w:val="0"/>
          <w:iCs w:val="0"/>
          <w:lang w:val="es-ES" w:eastAsia="es-ES"/>
        </w:rPr>
        <w:t>Todas los coeficientes</w:t>
      </w:r>
      <w:r w:rsidRPr="0B2D92C1" w:rsidR="009E664A">
        <w:rPr>
          <w:i w:val="0"/>
          <w:iCs w:val="0"/>
          <w:lang w:val="es-ES" w:eastAsia="es-ES"/>
        </w:rPr>
        <w:t xml:space="preserve"> de determinación del modelo </w:t>
      </w:r>
      <w:r w:rsidRPr="0B2D92C1" w:rsidR="009E664A">
        <w:rPr>
          <w:i w:val="0"/>
          <w:iCs w:val="0"/>
          <w:lang w:val="es-ES" w:eastAsia="es-ES"/>
        </w:rPr>
        <w:t>( R</w:t>
      </w:r>
      <w:r w:rsidRPr="0B2D92C1" w:rsidR="009E664A">
        <w:rPr>
          <w:i w:val="0"/>
          <w:iCs w:val="0"/>
          <w:lang w:val="es-ES" w:eastAsia="es-ES"/>
        </w:rPr>
        <w:t xml:space="preserve">2 corregida) </w:t>
      </w:r>
    </w:p>
    <w:p w:rsidRPr="00E649D6" w:rsidR="009E664A" w:rsidP="00E649D6" w:rsidRDefault="009E664A" w14:paraId="3CABD6D2" w14:textId="03868F4D">
      <w:pPr>
        <w:pStyle w:val="Figuras"/>
        <w:jc w:val="right"/>
        <w:rPr>
          <w:i w:val="0"/>
          <w:iCs/>
          <w:lang w:eastAsia="es-ES"/>
        </w:rPr>
      </w:pPr>
      <w:r w:rsidRPr="00E649D6">
        <w:rPr>
          <w:i w:val="0"/>
          <w:iCs/>
          <w:lang w:eastAsia="es-ES"/>
        </w:rPr>
        <w:t>son significativos al nivel 0,000</w:t>
      </w:r>
    </w:p>
    <w:p w:rsidRPr="00681364" w:rsidR="00182667" w:rsidP="00280126" w:rsidRDefault="00182667" w14:paraId="5C3430F9" w14:textId="2B4D6367">
      <w:pPr>
        <w:pStyle w:val="Fuente"/>
        <w:rPr>
          <w:lang w:eastAsia="es-ES"/>
        </w:rPr>
      </w:pPr>
      <w:r w:rsidRPr="003E66FB">
        <w:t xml:space="preserve">Fuente: </w:t>
      </w:r>
      <w:r>
        <w:t>elaboración propia</w:t>
      </w:r>
    </w:p>
    <w:p w:rsidRPr="00721EBE" w:rsidR="00721EBE" w:rsidP="00721EBE" w:rsidRDefault="00721EBE" w14:paraId="7CCA78F3" w14:textId="77777777">
      <w:pPr>
        <w:rPr>
          <w:smallCaps/>
          <w:color w:val="FF0000"/>
        </w:rPr>
      </w:pPr>
      <w:r w:rsidRPr="00721EBE">
        <w:rPr>
          <w:color w:val="FF0000"/>
        </w:rPr>
        <w:t>(</w:t>
      </w:r>
      <w:r>
        <w:rPr>
          <w:color w:val="FF0000"/>
        </w:rPr>
        <w:t>no añadir varios saltos de línea sino un salto de página en estos casos donde no entra la siguiente imagen a continuación</w:t>
      </w:r>
      <w:r w:rsidRPr="00721EBE">
        <w:rPr>
          <w:color w:val="FF0000"/>
        </w:rPr>
        <w:t>)</w:t>
      </w:r>
    </w:p>
    <w:p w:rsidR="00D0381D" w:rsidRDefault="00D0381D" w14:paraId="5A54A854" w14:textId="0C764AA5">
      <w:pPr>
        <w:spacing w:before="0" w:after="160" w:line="259" w:lineRule="auto"/>
        <w:jc w:val="left"/>
      </w:pPr>
      <w:r>
        <w:br w:type="page"/>
      </w:r>
    </w:p>
    <w:p w:rsidR="00D0381D" w:rsidP="00D0381D" w:rsidRDefault="00D0381D" w14:paraId="29A72655" w14:textId="77777777">
      <w:pPr>
        <w:pStyle w:val="Figuras"/>
      </w:pPr>
      <w:r w:rsidRPr="00E649D6">
        <w:rPr>
          <w:rStyle w:val="negrita"/>
          <w:i w:val="0"/>
          <w:iCs/>
        </w:rPr>
        <w:lastRenderedPageBreak/>
        <w:t>GRÁFICO 3</w:t>
      </w:r>
      <w:r w:rsidRPr="00182667">
        <w:t xml:space="preserve">. </w:t>
      </w:r>
      <w:r w:rsidRPr="00742AC5">
        <w:rPr>
          <w:color w:val="FF0000"/>
        </w:rPr>
        <w:t>Si los gráficos o tablas son complejos pueden añadirse como imágenes.</w:t>
      </w:r>
    </w:p>
    <w:p w:rsidR="009E664A" w:rsidP="0015066B" w:rsidRDefault="00681364" w14:paraId="462B92D0" w14:textId="7A1BC838">
      <w:r>
        <w:rPr>
          <w:noProof/>
          <w:lang w:eastAsia="es-ES"/>
        </w:rPr>
        <w:drawing>
          <wp:inline distT="0" distB="0" distL="0" distR="0" wp14:anchorId="39D9F3F0" wp14:editId="79700298">
            <wp:extent cx="4171950" cy="1355725"/>
            <wp:effectExtent l="0" t="0" r="0" b="0"/>
            <wp:docPr id="16442" name="Imagen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5"/>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4171950" cy="1355725"/>
                    </a:xfrm>
                    <a:prstGeom prst="rect">
                      <a:avLst/>
                    </a:prstGeom>
                  </pic:spPr>
                </pic:pic>
              </a:graphicData>
            </a:graphic>
          </wp:inline>
        </w:drawing>
      </w:r>
    </w:p>
    <w:p w:rsidR="00681364" w:rsidP="00721EBE" w:rsidRDefault="00681364" w14:paraId="1AD3D43E" w14:textId="05AE7814">
      <w:r>
        <w:rPr>
          <w:noProof/>
          <w:lang w:eastAsia="es-ES"/>
        </w:rPr>
        <w:drawing>
          <wp:inline distT="0" distB="0" distL="0" distR="0" wp14:anchorId="57AD137D" wp14:editId="75EE49E8">
            <wp:extent cx="4221480" cy="2171065"/>
            <wp:effectExtent l="0" t="0" r="7620" b="635"/>
            <wp:docPr id="16441" name="Imagen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4"/>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4221480" cy="2171065"/>
                    </a:xfrm>
                    <a:prstGeom prst="rect">
                      <a:avLst/>
                    </a:prstGeom>
                  </pic:spPr>
                </pic:pic>
              </a:graphicData>
            </a:graphic>
          </wp:inline>
        </w:drawing>
      </w:r>
    </w:p>
    <w:p w:rsidRPr="00681364" w:rsidR="00721EBE" w:rsidP="00D0381D" w:rsidRDefault="00721EBE" w14:paraId="1FC565B0" w14:textId="77777777">
      <w:pPr>
        <w:pStyle w:val="Fuente"/>
        <w:rPr>
          <w:lang w:eastAsia="es-ES"/>
        </w:rPr>
      </w:pPr>
      <w:r w:rsidRPr="003E66FB">
        <w:t xml:space="preserve">Fuente: </w:t>
      </w:r>
      <w:r w:rsidRPr="00D0381D">
        <w:t>elaboración</w:t>
      </w:r>
      <w:r>
        <w:t xml:space="preserve"> propia</w:t>
      </w:r>
    </w:p>
    <w:p w:rsidR="0015066B" w:rsidP="0015066B" w:rsidRDefault="0015066B" w14:paraId="5327AEAC" w14:textId="6986289F">
      <w:r>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r w:rsidR="004307D4">
        <w:t xml:space="preserve"> </w:t>
      </w:r>
      <w:r>
        <w:t>Para otorgar a su documento un aspecto profesional, Word proporciona encabezados, pies de página, páginas de portada y diseños de cuadro de texto que se complementan entre sí. Por ejemplo, puede agregar una portada coincidente, el encabezado y la barra lateral.</w:t>
      </w:r>
    </w:p>
    <w:p w:rsidR="0015066B" w:rsidP="0015066B" w:rsidRDefault="0015066B" w14:paraId="5BFEFFD9" w14:textId="3ED89F36">
      <w:r>
        <w:t>Haga clic en Insertar y elija los elementos que desee de las distintas galerías.</w:t>
      </w:r>
      <w:r w:rsidR="004307D4">
        <w:t xml:space="preserve"> </w:t>
      </w:r>
      <w:r>
        <w:t xml:space="preserve">Los temas y estilos también ayudan a mantener su documento coordinado. Cuando haga clic en Diseño y seleccione un tema nuevo, cambiarán las imágenes, gráficos y gráficos SmartArt para que coincidan con el nuevo tema. Al aplicar los estilos, los títulos cambian para </w:t>
      </w:r>
      <w:r>
        <w:lastRenderedPageBreak/>
        <w:t>coincidir con el nuevo tema. Ahorre tiempo en Word con nuevos botones que se muestran donde se necesiten.</w:t>
      </w:r>
    </w:p>
    <w:p w:rsidR="004307D4" w:rsidP="00721EBE" w:rsidRDefault="00CE0F4B" w14:paraId="1760C026" w14:textId="32871763">
      <w:pPr>
        <w:pStyle w:val="Ttulo1"/>
      </w:pPr>
      <w:r>
        <w:rPr>
          <w:caps w:val="0"/>
        </w:rPr>
        <w:t>4</w:t>
      </w:r>
      <w:r w:rsidRPr="00721EBE" w:rsidR="00721EBE">
        <w:rPr>
          <w:caps w:val="0"/>
        </w:rPr>
        <w:t>.</w:t>
      </w:r>
      <w:r w:rsidR="00721EBE">
        <w:t xml:space="preserve"> </w:t>
      </w:r>
      <w:r w:rsidR="004307D4">
        <w:t>resultados</w:t>
      </w:r>
    </w:p>
    <w:p w:rsidR="002A43CD" w:rsidP="0015066B" w:rsidRDefault="0015066B" w14:paraId="702199A8" w14:textId="369E277C">
      <w:r>
        <w:t>Para cambiar la forma en que se ajusta una imagen en el documento, haga clic y aparecerá un botón de opciones de diseño junto a la imagen. Cuando trabaje en una tabla, haga clic donde desee agregar una fila o columna</w:t>
      </w:r>
      <w:r w:rsidR="002A43CD">
        <w:t>.</w:t>
      </w:r>
    </w:p>
    <w:p w:rsidRPr="00140844" w:rsidR="002A43CD" w:rsidP="00140844" w:rsidRDefault="002A43CD" w14:paraId="5B224AF3" w14:textId="77777777">
      <w:pPr>
        <w:pStyle w:val="Listadonmeros"/>
        <w:numPr>
          <w:ilvl w:val="0"/>
          <w:numId w:val="43"/>
        </w:numPr>
        <w:ind w:left="851" w:hanging="284"/>
      </w:pPr>
      <w:r w:rsidRPr="00140844">
        <w:t>Al aplicar los estilos</w:t>
      </w:r>
    </w:p>
    <w:p w:rsidRPr="00140844" w:rsidR="002A43CD" w:rsidP="00140844" w:rsidRDefault="002A43CD" w14:paraId="605CC8F3" w14:textId="77777777">
      <w:pPr>
        <w:pStyle w:val="Listadonmeros"/>
      </w:pPr>
      <w:r w:rsidRPr="00140844">
        <w:t xml:space="preserve">Los títulos cambian </w:t>
      </w:r>
    </w:p>
    <w:p w:rsidRPr="00140844" w:rsidR="002A43CD" w:rsidP="00140844" w:rsidRDefault="002A43CD" w14:paraId="0B340EF4" w14:textId="2187588C">
      <w:pPr>
        <w:pStyle w:val="Listadonmeros"/>
      </w:pPr>
      <w:r w:rsidRPr="00140844">
        <w:t>Al aplicar los estilos</w:t>
      </w:r>
    </w:p>
    <w:p w:rsidR="00140844" w:rsidP="00140844" w:rsidRDefault="002A43CD" w14:paraId="672E4C54" w14:textId="406662D4">
      <w:pPr>
        <w:pStyle w:val="Listadonmeros"/>
      </w:pPr>
      <w:r w:rsidRPr="00140844">
        <w:t xml:space="preserve">Los títulos cambian </w:t>
      </w:r>
    </w:p>
    <w:p w:rsidR="00140844" w:rsidP="00140844" w:rsidRDefault="00140844" w14:paraId="63D9EA55" w14:textId="77777777">
      <w:pPr>
        <w:pStyle w:val="Listadonmeros"/>
        <w:numPr>
          <w:ilvl w:val="0"/>
          <w:numId w:val="0"/>
        </w:numPr>
        <w:ind w:left="567"/>
      </w:pPr>
    </w:p>
    <w:p w:rsidRPr="00140844" w:rsidR="002A43CD" w:rsidP="00140844" w:rsidRDefault="002A43CD" w14:paraId="62FE8327" w14:textId="4A58BF60">
      <w:pPr>
        <w:pStyle w:val="Listadoletras"/>
        <w:numPr>
          <w:ilvl w:val="0"/>
          <w:numId w:val="44"/>
        </w:numPr>
      </w:pPr>
      <w:r w:rsidRPr="00140844">
        <w:t>Seleccione</w:t>
      </w:r>
    </w:p>
    <w:p w:rsidRPr="00140844" w:rsidR="002A43CD" w:rsidP="00140844" w:rsidRDefault="002A43CD" w14:paraId="58FA513F" w14:textId="77777777">
      <w:pPr>
        <w:pStyle w:val="Listadoletras"/>
      </w:pPr>
      <w:r w:rsidRPr="00140844">
        <w:t>Un tema nuevo</w:t>
      </w:r>
    </w:p>
    <w:p w:rsidRPr="00140844" w:rsidR="002A43CD" w:rsidP="00140844" w:rsidRDefault="002A43CD" w14:paraId="160BD52D" w14:textId="77777777">
      <w:pPr>
        <w:pStyle w:val="Listadoletras"/>
      </w:pPr>
      <w:r w:rsidRPr="00140844">
        <w:t>Cambiarán las imágenes</w:t>
      </w:r>
    </w:p>
    <w:p w:rsidR="002A43CD" w:rsidP="00140844" w:rsidRDefault="002A43CD" w14:paraId="55A88174" w14:textId="61B14F89">
      <w:pPr>
        <w:pStyle w:val="Listadoletras"/>
      </w:pPr>
      <w:r w:rsidRPr="00140844">
        <w:t>Gráficos y gráficos SmartArt</w:t>
      </w:r>
    </w:p>
    <w:p w:rsidRPr="00140844" w:rsidR="00140844" w:rsidP="00140844" w:rsidRDefault="00140844" w14:paraId="5983A617" w14:textId="77777777">
      <w:pPr>
        <w:pStyle w:val="Listadoletras"/>
        <w:numPr>
          <w:ilvl w:val="0"/>
          <w:numId w:val="0"/>
        </w:numPr>
        <w:ind w:left="851"/>
      </w:pPr>
    </w:p>
    <w:p w:rsidRPr="00C302E3" w:rsidR="002A43CD" w:rsidP="002A43CD" w:rsidRDefault="002A43CD" w14:paraId="1886EC39" w14:textId="77777777">
      <w:pPr>
        <w:pStyle w:val="Listadoajustado"/>
      </w:pPr>
      <w:r w:rsidRPr="00C302E3">
        <w:t>Al aplicar los estilos</w:t>
      </w:r>
    </w:p>
    <w:p w:rsidRPr="00C302E3" w:rsidR="002A43CD" w:rsidP="002A43CD" w:rsidRDefault="002A43CD" w14:paraId="0B20F744" w14:textId="77777777">
      <w:pPr>
        <w:pStyle w:val="Listadoajustado"/>
      </w:pPr>
      <w:r w:rsidRPr="00C302E3">
        <w:t xml:space="preserve">Los títulos cambian </w:t>
      </w:r>
    </w:p>
    <w:p w:rsidRPr="00C302E3" w:rsidR="002A43CD" w:rsidP="002A43CD" w:rsidRDefault="002A43CD" w14:paraId="0ABA93CB" w14:textId="77777777">
      <w:pPr>
        <w:pStyle w:val="Listadoajustado"/>
      </w:pPr>
      <w:r w:rsidRPr="00C302E3">
        <w:t>Seleccione</w:t>
      </w:r>
    </w:p>
    <w:p w:rsidRPr="00C302E3" w:rsidR="002A43CD" w:rsidP="002A43CD" w:rsidRDefault="002A43CD" w14:paraId="32C48D0B" w14:textId="77777777">
      <w:pPr>
        <w:pStyle w:val="Listadoajustado"/>
      </w:pPr>
      <w:r w:rsidRPr="00C302E3">
        <w:t>Un tema nuevo</w:t>
      </w:r>
    </w:p>
    <w:p w:rsidR="0015066B" w:rsidP="0015066B" w:rsidRDefault="002A43CD" w14:paraId="6BF8DF3E" w14:textId="65AD0A8C">
      <w:r>
        <w:t xml:space="preserve">A </w:t>
      </w:r>
      <w:r w:rsidR="0015066B">
        <w:t>continuación, haga clic en el signo más.</w:t>
      </w:r>
      <w:r w:rsidR="00280126">
        <w:t xml:space="preserve"> </w:t>
      </w:r>
      <w:r w:rsidR="0015066B">
        <w:t>La lectura es más fácil, también, en la nueva vista de lectura. Puede contraer partes del documento y centrarse en el texto que desee. Si necesita detener la lectura antes de llegar al final, Word le recordará dónde dejó la lectura, incluso en otros dispositivos.</w:t>
      </w:r>
    </w:p>
    <w:p w:rsidR="00CE0F4B" w:rsidP="002A43CD" w:rsidRDefault="002A43CD" w14:paraId="740C7DA7" w14:textId="45BFE6AC">
      <w:pPr>
        <w:pStyle w:val="Ttulo1"/>
      </w:pPr>
      <w:r w:rsidRPr="002A43CD">
        <w:lastRenderedPageBreak/>
        <w:t>5.</w:t>
      </w:r>
      <w:r>
        <w:t xml:space="preserve"> </w:t>
      </w:r>
      <w:r w:rsidR="00CE0F4B">
        <w:t>discusión</w:t>
      </w:r>
    </w:p>
    <w:p w:rsidR="002A43CD" w:rsidP="002A43CD" w:rsidRDefault="002A43CD" w14:paraId="62018649" w14:textId="77777777">
      <w:r>
        <w:t>Haga clic en Insertar y elija los elementos que desee de las distintas galerías. 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 Ahorre tiempo en Word con nuevos botones que se muestran donde se necesiten.</w:t>
      </w:r>
    </w:p>
    <w:p w:rsidR="004307D4" w:rsidP="00721EBE" w:rsidRDefault="00721EBE" w14:paraId="568F694A" w14:textId="337BD443">
      <w:pPr>
        <w:pStyle w:val="Ttulo1"/>
      </w:pPr>
      <w:r w:rsidRPr="00721EBE">
        <w:rPr>
          <w:caps w:val="0"/>
        </w:rPr>
        <w:t>6.</w:t>
      </w:r>
      <w:r>
        <w:t xml:space="preserve"> </w:t>
      </w:r>
      <w:r w:rsidR="004307D4">
        <w:t xml:space="preserve">conclusiones </w:t>
      </w:r>
    </w:p>
    <w:p w:rsidR="0015066B" w:rsidP="001A7AD8" w:rsidRDefault="0015066B" w14:paraId="4B5C509D" w14:textId="0596EC15">
      <w:r>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r w:rsidR="00280126">
        <w:t xml:space="preserve"> </w:t>
      </w:r>
      <w:r>
        <w:t>Para otorgar a su documento un aspecto profesional, Word proporciona encabezados, pies de página, páginas de portada y diseños de cuadro de texto que se complementan entre sí. Por ejemplo, puede agregar una portada coincidente, el encabezado y la barra lateral.</w:t>
      </w:r>
    </w:p>
    <w:p w:rsidR="002F3733" w:rsidP="00721EBE" w:rsidRDefault="00721EBE" w14:paraId="6C5733CD" w14:textId="1FABB86C">
      <w:pPr>
        <w:pStyle w:val="Ttulo1"/>
      </w:pPr>
      <w:r w:rsidRPr="00721EBE">
        <w:rPr>
          <w:caps w:val="0"/>
        </w:rPr>
        <w:t>7</w:t>
      </w:r>
      <w:r w:rsidR="00920563">
        <w:rPr>
          <w:caps w:val="0"/>
        </w:rPr>
        <w:t>.</w:t>
      </w:r>
      <w:r>
        <w:t xml:space="preserve"> </w:t>
      </w:r>
      <w:r w:rsidR="002F3733">
        <w:t>Agradecimientos</w:t>
      </w:r>
      <w:r w:rsidR="009E664A">
        <w:t>/</w:t>
      </w:r>
      <w:r w:rsidR="005A43E3">
        <w:t>Apoyos</w:t>
      </w:r>
      <w:r w:rsidR="00920563">
        <w:t xml:space="preserve"> </w:t>
      </w:r>
      <w:r w:rsidRPr="00920563" w:rsidR="00920563">
        <w:rPr>
          <w:color w:val="FF0000"/>
        </w:rPr>
        <w:t>(APARTADO OPCIONAL)</w:t>
      </w:r>
    </w:p>
    <w:p w:rsidR="002F3733" w:rsidP="00920563" w:rsidRDefault="002F3733" w14:paraId="74DC25C0" w14:textId="7460BDA0">
      <w:r>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rsidRPr="008B6A98" w:rsidR="004307D4" w:rsidP="00721EBE" w:rsidRDefault="00721EBE" w14:paraId="703B2935" w14:textId="2C8F481C">
      <w:pPr>
        <w:pStyle w:val="Ttulo1"/>
      </w:pPr>
      <w:r w:rsidRPr="008B6A98">
        <w:rPr>
          <w:caps w:val="0"/>
        </w:rPr>
        <w:t>8.</w:t>
      </w:r>
      <w:r w:rsidRPr="008B6A98">
        <w:t xml:space="preserve"> </w:t>
      </w:r>
      <w:r w:rsidRPr="008B6A98" w:rsidR="002F3733">
        <w:t>Referencias</w:t>
      </w:r>
      <w:r w:rsidR="005417EB">
        <w:t xml:space="preserve"> </w:t>
      </w:r>
      <w:r w:rsidRPr="00BF50C0" w:rsidR="005417EB">
        <w:rPr>
          <w:color w:val="FF0000"/>
        </w:rPr>
        <w:t>(</w:t>
      </w:r>
      <w:r w:rsidRPr="00BF50C0" w:rsidR="00BF50C0">
        <w:rPr>
          <w:caps w:val="0"/>
          <w:color w:val="FF0000"/>
        </w:rPr>
        <w:t xml:space="preserve">si se usan enlaces emplear el servicio </w:t>
      </w:r>
      <w:hyperlink w:history="1" r:id="rId20">
        <w:r w:rsidRPr="00BF50C0" w:rsidR="00BF50C0">
          <w:rPr>
            <w:caps w:val="0"/>
            <w:color w:val="FF0000"/>
          </w:rPr>
          <w:t>https://bitly.com/</w:t>
        </w:r>
      </w:hyperlink>
      <w:r w:rsidRPr="00BF50C0" w:rsidR="00BF50C0">
        <w:rPr>
          <w:caps w:val="0"/>
          <w:color w:val="FF0000"/>
        </w:rPr>
        <w:t xml:space="preserve"> para acortarlos o enlaces </w:t>
      </w:r>
      <w:r w:rsidR="00D36F76">
        <w:rPr>
          <w:caps w:val="0"/>
          <w:color w:val="FF0000"/>
        </w:rPr>
        <w:t>DOI</w:t>
      </w:r>
      <w:r w:rsidRPr="00BF50C0" w:rsidR="00BF50C0">
        <w:rPr>
          <w:caps w:val="0"/>
          <w:color w:val="FF0000"/>
        </w:rPr>
        <w:t xml:space="preserve"> o equivalentes)</w:t>
      </w:r>
    </w:p>
    <w:p w:rsidRPr="009C304F" w:rsidR="009E664A" w:rsidP="009C304F" w:rsidRDefault="009E664A" w14:paraId="0E4310D3" w14:textId="77777777">
      <w:pPr>
        <w:pStyle w:val="Bibliografa"/>
        <w:rPr>
          <w:rStyle w:val="14Versalitas"/>
          <w:smallCaps w:val="0"/>
        </w:rPr>
      </w:pPr>
      <w:r w:rsidRPr="009C304F">
        <w:rPr>
          <w:rStyle w:val="14Versalitas"/>
          <w:smallCaps w:val="0"/>
        </w:rPr>
        <w:t>Arnau</w:t>
      </w:r>
      <w:r w:rsidRPr="009C304F">
        <w:t xml:space="preserve">, J. (2018). </w:t>
      </w:r>
      <w:r w:rsidRPr="005A4AFE">
        <w:rPr>
          <w:i/>
          <w:iCs/>
        </w:rPr>
        <w:t>Fundamentos de la vía media</w:t>
      </w:r>
      <w:r w:rsidRPr="009C304F">
        <w:t>. Alianza</w:t>
      </w:r>
    </w:p>
    <w:p w:rsidRPr="009C304F" w:rsidR="009E664A" w:rsidP="009C304F" w:rsidRDefault="009E664A" w14:paraId="3DE937EF" w14:textId="4BD8E9DD">
      <w:pPr>
        <w:pStyle w:val="Bibliografa"/>
        <w:rPr>
          <w:rStyle w:val="14Versalitas"/>
          <w:smallCaps w:val="0"/>
        </w:rPr>
      </w:pPr>
      <w:proofErr w:type="spellStart"/>
      <w:r w:rsidRPr="009C304F">
        <w:rPr>
          <w:rStyle w:val="14Versalitas"/>
          <w:smallCaps w:val="0"/>
        </w:rPr>
        <w:t>Biset</w:t>
      </w:r>
      <w:proofErr w:type="spellEnd"/>
      <w:r w:rsidRPr="009C304F">
        <w:t xml:space="preserve">, E. (2011). Ontología política. Esbozo de una pregunta. </w:t>
      </w:r>
      <w:r w:rsidRPr="005A4AFE">
        <w:rPr>
          <w:i/>
          <w:iCs/>
        </w:rPr>
        <w:t>Revista de Filosofía,</w:t>
      </w:r>
      <w:r w:rsidRPr="009C304F">
        <w:t xml:space="preserve"> 27 (1), 121-136. Universidad Nacional de Córdoba</w:t>
      </w:r>
    </w:p>
    <w:p w:rsidRPr="009C304F" w:rsidR="009E664A" w:rsidP="009C304F" w:rsidRDefault="009E664A" w14:paraId="37139807" w14:textId="77777777">
      <w:pPr>
        <w:pStyle w:val="Bibliografa"/>
        <w:rPr>
          <w:rStyle w:val="14Versalitas"/>
          <w:smallCaps w:val="0"/>
        </w:rPr>
      </w:pPr>
      <w:proofErr w:type="spellStart"/>
      <w:r w:rsidRPr="009C304F">
        <w:rPr>
          <w:rStyle w:val="14Versalitas"/>
          <w:smallCaps w:val="0"/>
        </w:rPr>
        <w:t>Biset</w:t>
      </w:r>
      <w:proofErr w:type="spellEnd"/>
      <w:r w:rsidRPr="009C304F">
        <w:t xml:space="preserve">, E. (2011). </w:t>
      </w:r>
      <w:r w:rsidRPr="005A4AFE">
        <w:rPr>
          <w:i/>
          <w:iCs/>
        </w:rPr>
        <w:t>Ontologías políticas</w:t>
      </w:r>
      <w:r w:rsidRPr="009C304F">
        <w:t xml:space="preserve">. Imago </w:t>
      </w:r>
      <w:proofErr w:type="spellStart"/>
      <w:r w:rsidRPr="009C304F">
        <w:t>Mundi</w:t>
      </w:r>
      <w:proofErr w:type="spellEnd"/>
    </w:p>
    <w:p w:rsidRPr="009C304F" w:rsidR="009E664A" w:rsidP="009C304F" w:rsidRDefault="009E664A" w14:paraId="05BC13F9" w14:textId="77777777">
      <w:pPr>
        <w:pStyle w:val="Bibliografa"/>
        <w:rPr>
          <w:rStyle w:val="14Versalitas"/>
          <w:smallCaps w:val="0"/>
          <w:highlight w:val="white"/>
        </w:rPr>
      </w:pPr>
      <w:proofErr w:type="spellStart"/>
      <w:r w:rsidRPr="009C304F">
        <w:rPr>
          <w:rStyle w:val="14Versalitas"/>
          <w:smallCaps w:val="0"/>
        </w:rPr>
        <w:lastRenderedPageBreak/>
        <w:t>Bhabha</w:t>
      </w:r>
      <w:proofErr w:type="spellEnd"/>
      <w:r w:rsidRPr="009C304F">
        <w:t xml:space="preserve">, H. (2002). </w:t>
      </w:r>
      <w:r w:rsidRPr="005A6174">
        <w:rPr>
          <w:i/>
          <w:iCs/>
        </w:rPr>
        <w:t>El lugar de la cultura</w:t>
      </w:r>
      <w:r w:rsidRPr="009C304F">
        <w:t>. Manantial</w:t>
      </w:r>
    </w:p>
    <w:p w:rsidRPr="009C304F" w:rsidR="009E664A" w:rsidP="009C304F" w:rsidRDefault="009E664A" w14:paraId="1B56D941" w14:textId="77777777">
      <w:pPr>
        <w:pStyle w:val="Bibliografa"/>
        <w:rPr>
          <w:rStyle w:val="14Versalitas"/>
          <w:smallCaps w:val="0"/>
        </w:rPr>
      </w:pPr>
      <w:proofErr w:type="spellStart"/>
      <w:r w:rsidRPr="009C304F">
        <w:rPr>
          <w:rStyle w:val="14Versalitas"/>
          <w:smallCaps w:val="0"/>
          <w:highlight w:val="white"/>
        </w:rPr>
        <w:t>Colella</w:t>
      </w:r>
      <w:proofErr w:type="spellEnd"/>
      <w:r w:rsidRPr="009C304F">
        <w:rPr>
          <w:highlight w:val="white"/>
        </w:rPr>
        <w:t xml:space="preserve">, L. (2015). Encuentros y desencuentros filosóficos y políticos entre </w:t>
      </w:r>
      <w:proofErr w:type="spellStart"/>
      <w:r w:rsidRPr="009C304F">
        <w:rPr>
          <w:highlight w:val="white"/>
        </w:rPr>
        <w:t>Badiou</w:t>
      </w:r>
      <w:proofErr w:type="spellEnd"/>
      <w:r w:rsidRPr="009C304F">
        <w:rPr>
          <w:highlight w:val="white"/>
        </w:rPr>
        <w:t xml:space="preserve"> y </w:t>
      </w:r>
      <w:proofErr w:type="spellStart"/>
      <w:r w:rsidRPr="009C304F">
        <w:rPr>
          <w:highlight w:val="white"/>
        </w:rPr>
        <w:t>Ranciére</w:t>
      </w:r>
      <w:proofErr w:type="spellEnd"/>
      <w:r w:rsidRPr="009C304F">
        <w:rPr>
          <w:highlight w:val="white"/>
        </w:rPr>
        <w:t xml:space="preserve">. Contrastes. </w:t>
      </w:r>
      <w:r w:rsidRPr="005A6174">
        <w:rPr>
          <w:i/>
          <w:iCs/>
          <w:highlight w:val="white"/>
        </w:rPr>
        <w:t>Revista Internacional de Filosofía</w:t>
      </w:r>
      <w:r w:rsidRPr="009C304F">
        <w:rPr>
          <w:highlight w:val="white"/>
        </w:rPr>
        <w:t>, 20 (2), 217-230. Universidad de Málaga</w:t>
      </w:r>
    </w:p>
    <w:p w:rsidRPr="009C304F" w:rsidR="009E664A" w:rsidP="009C304F" w:rsidRDefault="009E664A" w14:paraId="6DD94304" w14:textId="77777777">
      <w:pPr>
        <w:pStyle w:val="Bibliografa"/>
        <w:rPr>
          <w:rStyle w:val="14Versalitas"/>
          <w:smallCaps w:val="0"/>
          <w:highlight w:val="white"/>
        </w:rPr>
      </w:pPr>
      <w:r w:rsidRPr="009C304F">
        <w:rPr>
          <w:rStyle w:val="14Versalitas"/>
          <w:smallCaps w:val="0"/>
        </w:rPr>
        <w:t xml:space="preserve">Deleuze, </w:t>
      </w:r>
      <w:r w:rsidRPr="009C304F">
        <w:t xml:space="preserve">G. (2007). </w:t>
      </w:r>
      <w:r w:rsidRPr="005A6174">
        <w:rPr>
          <w:i/>
          <w:iCs/>
        </w:rPr>
        <w:t>Empirismo y subjetividad</w:t>
      </w:r>
      <w:r w:rsidRPr="009C304F">
        <w:t>. Gedisa</w:t>
      </w:r>
    </w:p>
    <w:p w:rsidRPr="009C304F" w:rsidR="009E664A" w:rsidP="009C304F" w:rsidRDefault="009E664A" w14:paraId="42ECD754" w14:textId="77777777">
      <w:pPr>
        <w:pStyle w:val="Bibliografa"/>
        <w:rPr>
          <w:rStyle w:val="14Versalitas"/>
          <w:smallCaps w:val="0"/>
          <w:highlight w:val="white"/>
        </w:rPr>
      </w:pPr>
      <w:r w:rsidRPr="009C304F">
        <w:rPr>
          <w:rStyle w:val="14Versalitas"/>
          <w:smallCaps w:val="0"/>
          <w:highlight w:val="white"/>
        </w:rPr>
        <w:t>Gramsci</w:t>
      </w:r>
      <w:r w:rsidRPr="009C304F">
        <w:rPr>
          <w:highlight w:val="white"/>
        </w:rPr>
        <w:t xml:space="preserve">, A. (1977). </w:t>
      </w:r>
      <w:r w:rsidRPr="005A6174">
        <w:rPr>
          <w:i/>
          <w:iCs/>
          <w:highlight w:val="white"/>
        </w:rPr>
        <w:t>Antología</w:t>
      </w:r>
      <w:r w:rsidRPr="009C304F">
        <w:rPr>
          <w:highlight w:val="white"/>
        </w:rPr>
        <w:t>. Siglo XXI</w:t>
      </w:r>
    </w:p>
    <w:p w:rsidRPr="009C304F" w:rsidR="009E664A" w:rsidP="009C304F" w:rsidRDefault="009E664A" w14:paraId="130D9A7E" w14:textId="77777777">
      <w:pPr>
        <w:pStyle w:val="Bibliografa"/>
        <w:rPr>
          <w:rStyle w:val="14Versalitas"/>
          <w:smallCaps w:val="0"/>
          <w:highlight w:val="white"/>
        </w:rPr>
      </w:pPr>
      <w:r w:rsidRPr="009C304F">
        <w:rPr>
          <w:rStyle w:val="14Versalitas"/>
          <w:smallCaps w:val="0"/>
          <w:highlight w:val="white"/>
        </w:rPr>
        <w:t>Gramsci</w:t>
      </w:r>
      <w:r w:rsidRPr="009C304F">
        <w:rPr>
          <w:highlight w:val="white"/>
        </w:rPr>
        <w:t xml:space="preserve">, A. (1971). </w:t>
      </w:r>
      <w:r w:rsidRPr="005A6174">
        <w:rPr>
          <w:i/>
          <w:iCs/>
          <w:highlight w:val="white"/>
        </w:rPr>
        <w:t>El Materialismo Histórico y la Filosofía de Benedetto Croce</w:t>
      </w:r>
      <w:r w:rsidRPr="009C304F">
        <w:rPr>
          <w:highlight w:val="white"/>
        </w:rPr>
        <w:t>. Nueva Visión</w:t>
      </w:r>
    </w:p>
    <w:p w:rsidRPr="009C304F" w:rsidR="009E664A" w:rsidP="009C304F" w:rsidRDefault="009E664A" w14:paraId="0BEC999C" w14:textId="0D30BCFC">
      <w:pPr>
        <w:pStyle w:val="Bibliografa"/>
        <w:rPr>
          <w:rStyle w:val="14Versalitas"/>
          <w:smallCaps w:val="0"/>
          <w:highlight w:val="white"/>
        </w:rPr>
      </w:pPr>
      <w:r w:rsidRPr="009C304F">
        <w:rPr>
          <w:rStyle w:val="14Versalitas"/>
          <w:smallCaps w:val="0"/>
          <w:highlight w:val="white"/>
        </w:rPr>
        <w:t>Han</w:t>
      </w:r>
      <w:r w:rsidRPr="009C304F">
        <w:rPr>
          <w:highlight w:val="white"/>
        </w:rPr>
        <w:t xml:space="preserve">, K. (2002). </w:t>
      </w:r>
      <w:r w:rsidRPr="005A6174">
        <w:rPr>
          <w:i/>
          <w:iCs/>
          <w:highlight w:val="white"/>
        </w:rPr>
        <w:t xml:space="preserve">Sin </w:t>
      </w:r>
      <w:proofErr w:type="spellStart"/>
      <w:r w:rsidRPr="005A6174">
        <w:rPr>
          <w:i/>
          <w:iCs/>
          <w:highlight w:val="white"/>
        </w:rPr>
        <w:t>Chaeho</w:t>
      </w:r>
      <w:proofErr w:type="spellEnd"/>
      <w:r w:rsidRPr="005A6174">
        <w:rPr>
          <w:i/>
          <w:iCs/>
          <w:highlight w:val="white"/>
        </w:rPr>
        <w:t xml:space="preserve"> and </w:t>
      </w:r>
      <w:proofErr w:type="spellStart"/>
      <w:r w:rsidRPr="005A6174">
        <w:rPr>
          <w:i/>
          <w:iCs/>
        </w:rPr>
        <w:t>Nationalist</w:t>
      </w:r>
      <w:proofErr w:type="spellEnd"/>
      <w:r w:rsidRPr="005A6174">
        <w:rPr>
          <w:i/>
          <w:iCs/>
        </w:rPr>
        <w:t xml:space="preserve"> </w:t>
      </w:r>
      <w:proofErr w:type="spellStart"/>
      <w:r w:rsidRPr="005A6174">
        <w:rPr>
          <w:i/>
          <w:iCs/>
        </w:rPr>
        <w:t>Discourses</w:t>
      </w:r>
      <w:proofErr w:type="spellEnd"/>
      <w:r w:rsidRPr="005A6174">
        <w:rPr>
          <w:i/>
          <w:iCs/>
        </w:rPr>
        <w:t xml:space="preserve"> in East Asia</w:t>
      </w:r>
      <w:r w:rsidRPr="009C304F">
        <w:rPr>
          <w:highlight w:val="white"/>
        </w:rPr>
        <w:t xml:space="preserve">. </w:t>
      </w:r>
      <w:proofErr w:type="spellStart"/>
      <w:r w:rsidRPr="009C304F">
        <w:rPr>
          <w:highlight w:val="white"/>
        </w:rPr>
        <w:t>Sungkyunkwan</w:t>
      </w:r>
      <w:proofErr w:type="spellEnd"/>
      <w:r w:rsidRPr="009C304F">
        <w:rPr>
          <w:highlight w:val="white"/>
        </w:rPr>
        <w:t xml:space="preserve"> </w:t>
      </w:r>
      <w:proofErr w:type="spellStart"/>
      <w:r w:rsidRPr="009C304F">
        <w:rPr>
          <w:highlight w:val="white"/>
        </w:rPr>
        <w:t>University</w:t>
      </w:r>
      <w:proofErr w:type="spellEnd"/>
      <w:r w:rsidRPr="009C304F">
        <w:rPr>
          <w:highlight w:val="white"/>
        </w:rPr>
        <w:t xml:space="preserve"> </w:t>
      </w:r>
    </w:p>
    <w:p w:rsidRPr="009C304F" w:rsidR="009E664A" w:rsidP="009C304F" w:rsidRDefault="009E664A" w14:paraId="0ECDB43E" w14:textId="39FB29FB">
      <w:pPr>
        <w:pStyle w:val="Bibliografa"/>
        <w:rPr>
          <w:highlight w:val="white"/>
        </w:rPr>
      </w:pPr>
      <w:r w:rsidRPr="009C304F">
        <w:rPr>
          <w:rStyle w:val="14Versalitas"/>
          <w:smallCaps w:val="0"/>
          <w:highlight w:val="white"/>
        </w:rPr>
        <w:t>Kim</w:t>
      </w:r>
      <w:r w:rsidRPr="009C304F">
        <w:rPr>
          <w:highlight w:val="white"/>
        </w:rPr>
        <w:t xml:space="preserve">, J. (2018). </w:t>
      </w:r>
      <w:proofErr w:type="spellStart"/>
      <w:r w:rsidRPr="005A6174">
        <w:rPr>
          <w:i/>
          <w:iCs/>
          <w:highlight w:val="white"/>
        </w:rPr>
        <w:t>Eurocentrism</w:t>
      </w:r>
      <w:proofErr w:type="spellEnd"/>
      <w:r w:rsidRPr="005A6174">
        <w:rPr>
          <w:i/>
          <w:iCs/>
          <w:highlight w:val="white"/>
        </w:rPr>
        <w:t xml:space="preserve"> and </w:t>
      </w:r>
      <w:proofErr w:type="spellStart"/>
      <w:r w:rsidRPr="005A6174">
        <w:rPr>
          <w:i/>
          <w:iCs/>
          <w:highlight w:val="white"/>
        </w:rPr>
        <w:t>Development</w:t>
      </w:r>
      <w:proofErr w:type="spellEnd"/>
      <w:r w:rsidRPr="005A6174">
        <w:rPr>
          <w:i/>
          <w:iCs/>
          <w:highlight w:val="white"/>
        </w:rPr>
        <w:t xml:space="preserve"> in </w:t>
      </w:r>
      <w:proofErr w:type="spellStart"/>
      <w:r w:rsidRPr="005A6174">
        <w:rPr>
          <w:i/>
          <w:iCs/>
          <w:highlight w:val="white"/>
        </w:rPr>
        <w:t>Korea</w:t>
      </w:r>
      <w:proofErr w:type="spellEnd"/>
      <w:r w:rsidRPr="009C304F">
        <w:rPr>
          <w:highlight w:val="white"/>
        </w:rPr>
        <w:t>. Routledge</w:t>
      </w:r>
    </w:p>
    <w:p w:rsidRPr="009C304F" w:rsidR="009E664A" w:rsidP="009C304F" w:rsidRDefault="009E664A" w14:paraId="12063356" w14:textId="5B46D7F2">
      <w:pPr>
        <w:pStyle w:val="Bibliografa"/>
        <w:rPr>
          <w:rStyle w:val="14Versalitas"/>
          <w:smallCaps w:val="0"/>
          <w:highlight w:val="white"/>
        </w:rPr>
      </w:pPr>
      <w:r w:rsidRPr="009C304F">
        <w:rPr>
          <w:rStyle w:val="14Versalitas"/>
          <w:smallCaps w:val="0"/>
          <w:highlight w:val="white"/>
        </w:rPr>
        <w:t>Lee</w:t>
      </w:r>
      <w:r w:rsidRPr="009C304F">
        <w:rPr>
          <w:highlight w:val="white"/>
        </w:rPr>
        <w:t xml:space="preserve">, J. (2004). </w:t>
      </w:r>
      <w:bookmarkStart w:name="dev_node_title" w:id="1"/>
      <w:bookmarkEnd w:id="1"/>
      <w:r w:rsidRPr="005A6174">
        <w:t xml:space="preserve">Reading </w:t>
      </w:r>
      <w:proofErr w:type="spellStart"/>
      <w:r w:rsidRPr="005A6174">
        <w:t>National</w:t>
      </w:r>
      <w:proofErr w:type="spellEnd"/>
      <w:r w:rsidRPr="005A6174">
        <w:t xml:space="preserve"> </w:t>
      </w:r>
      <w:proofErr w:type="spellStart"/>
      <w:r w:rsidRPr="005A6174">
        <w:t>Heroes</w:t>
      </w:r>
      <w:proofErr w:type="spellEnd"/>
      <w:r w:rsidRPr="005A6174">
        <w:t xml:space="preserve"> </w:t>
      </w:r>
      <w:proofErr w:type="spellStart"/>
      <w:r w:rsidRPr="005A6174">
        <w:t>from</w:t>
      </w:r>
      <w:proofErr w:type="spellEnd"/>
      <w:r w:rsidRPr="005A6174">
        <w:t xml:space="preserve"> </w:t>
      </w:r>
      <w:proofErr w:type="spellStart"/>
      <w:r w:rsidRPr="005A6174">
        <w:t>Fantasy</w:t>
      </w:r>
      <w:proofErr w:type="spellEnd"/>
      <w:r w:rsidRPr="005A6174">
        <w:t xml:space="preserve">: </w:t>
      </w:r>
      <w:proofErr w:type="spellStart"/>
      <w:r w:rsidRPr="005A6174">
        <w:t>Shin</w:t>
      </w:r>
      <w:proofErr w:type="spellEnd"/>
      <w:r w:rsidRPr="005A6174">
        <w:t xml:space="preserve"> </w:t>
      </w:r>
      <w:proofErr w:type="spellStart"/>
      <w:r w:rsidRPr="005A6174">
        <w:t>Chae-ho’s</w:t>
      </w:r>
      <w:proofErr w:type="spellEnd"/>
      <w:r w:rsidRPr="005A6174">
        <w:t xml:space="preserve"> </w:t>
      </w:r>
      <w:r w:rsidRPr="005A6174">
        <w:rPr>
          <w:highlight w:val="white"/>
        </w:rPr>
        <w:t>"</w:t>
      </w:r>
      <w:proofErr w:type="spellStart"/>
      <w:r w:rsidRPr="005A6174">
        <w:t>The</w:t>
      </w:r>
      <w:proofErr w:type="spellEnd"/>
      <w:r w:rsidRPr="005A6174">
        <w:t xml:space="preserve"> </w:t>
      </w:r>
      <w:proofErr w:type="spellStart"/>
      <w:r w:rsidRPr="005A6174">
        <w:t>Dream</w:t>
      </w:r>
      <w:proofErr w:type="spellEnd"/>
      <w:r w:rsidRPr="005A6174">
        <w:t xml:space="preserve"> </w:t>
      </w:r>
      <w:proofErr w:type="spellStart"/>
      <w:r w:rsidRPr="005A6174">
        <w:t>Heaven</w:t>
      </w:r>
      <w:proofErr w:type="spellEnd"/>
      <w:r w:rsidRPr="005A6174" w:rsidR="005A6174">
        <w:t>”</w:t>
      </w:r>
      <w:r w:rsidRPr="005A6174" w:rsidR="005A6174">
        <w:rPr>
          <w:i/>
          <w:iCs/>
          <w:highlight w:val="white"/>
        </w:rPr>
        <w:t>.</w:t>
      </w:r>
      <w:r w:rsidR="005A6174">
        <w:rPr>
          <w:highlight w:val="white"/>
        </w:rPr>
        <w:t xml:space="preserve"> </w:t>
      </w:r>
      <w:proofErr w:type="spellStart"/>
      <w:r w:rsidRPr="005A6174">
        <w:rPr>
          <w:i/>
          <w:iCs/>
          <w:highlight w:val="white"/>
        </w:rPr>
        <w:t>The</w:t>
      </w:r>
      <w:proofErr w:type="spellEnd"/>
      <w:r w:rsidRPr="005A6174" w:rsidR="008B6A98">
        <w:rPr>
          <w:i/>
          <w:iCs/>
          <w:highlight w:val="white"/>
        </w:rPr>
        <w:t xml:space="preserve"> </w:t>
      </w:r>
      <w:proofErr w:type="spellStart"/>
      <w:r w:rsidRPr="005A6174">
        <w:rPr>
          <w:i/>
          <w:iCs/>
          <w:highlight w:val="white"/>
        </w:rPr>
        <w:t>Review</w:t>
      </w:r>
      <w:proofErr w:type="spellEnd"/>
      <w:r w:rsidRPr="005A6174">
        <w:rPr>
          <w:i/>
          <w:iCs/>
          <w:highlight w:val="white"/>
        </w:rPr>
        <w:t xml:space="preserve"> </w:t>
      </w:r>
      <w:proofErr w:type="spellStart"/>
      <w:r w:rsidRPr="005A6174">
        <w:rPr>
          <w:i/>
          <w:iCs/>
          <w:highlight w:val="white"/>
        </w:rPr>
        <w:t>of</w:t>
      </w:r>
      <w:proofErr w:type="spellEnd"/>
      <w:r w:rsidRPr="005A6174">
        <w:rPr>
          <w:i/>
          <w:iCs/>
          <w:highlight w:val="white"/>
        </w:rPr>
        <w:t xml:space="preserve"> </w:t>
      </w:r>
      <w:proofErr w:type="spellStart"/>
      <w:r w:rsidRPr="005A6174">
        <w:rPr>
          <w:i/>
          <w:iCs/>
          <w:highlight w:val="white"/>
        </w:rPr>
        <w:t>Korean</w:t>
      </w:r>
      <w:proofErr w:type="spellEnd"/>
      <w:r w:rsidRPr="005A6174">
        <w:rPr>
          <w:i/>
          <w:iCs/>
          <w:highlight w:val="white"/>
        </w:rPr>
        <w:t xml:space="preserve"> </w:t>
      </w:r>
      <w:proofErr w:type="spellStart"/>
      <w:proofErr w:type="gramStart"/>
      <w:r w:rsidRPr="005A6174">
        <w:rPr>
          <w:i/>
          <w:iCs/>
          <w:highlight w:val="white"/>
        </w:rPr>
        <w:t>Studies</w:t>
      </w:r>
      <w:proofErr w:type="spellEnd"/>
      <w:r w:rsidRPr="009C304F">
        <w:rPr>
          <w:highlight w:val="white"/>
        </w:rPr>
        <w:t>,(</w:t>
      </w:r>
      <w:proofErr w:type="spellStart"/>
      <w:proofErr w:type="gramEnd"/>
      <w:r w:rsidR="005A6174">
        <w:rPr>
          <w:highlight w:val="white"/>
        </w:rPr>
        <w:t>pp</w:t>
      </w:r>
      <w:proofErr w:type="spellEnd"/>
      <w:r w:rsidRPr="009C304F">
        <w:rPr>
          <w:highlight w:val="white"/>
        </w:rPr>
        <w:t xml:space="preserve"> 165-186</w:t>
      </w:r>
      <w:r w:rsidR="005A6174">
        <w:rPr>
          <w:highlight w:val="white"/>
        </w:rPr>
        <w:t>)</w:t>
      </w:r>
      <w:r w:rsidRPr="009C304F">
        <w:rPr>
          <w:highlight w:val="white"/>
        </w:rPr>
        <w:t xml:space="preserve">. </w:t>
      </w:r>
      <w:proofErr w:type="spellStart"/>
      <w:r w:rsidRPr="009C304F">
        <w:rPr>
          <w:highlight w:val="white"/>
        </w:rPr>
        <w:t>The</w:t>
      </w:r>
      <w:proofErr w:type="spellEnd"/>
      <w:r w:rsidRPr="009C304F">
        <w:rPr>
          <w:highlight w:val="white"/>
        </w:rPr>
        <w:t xml:space="preserve"> </w:t>
      </w:r>
      <w:proofErr w:type="spellStart"/>
      <w:r w:rsidRPr="009C304F">
        <w:rPr>
          <w:highlight w:val="white"/>
        </w:rPr>
        <w:t>Academy</w:t>
      </w:r>
      <w:proofErr w:type="spellEnd"/>
      <w:r w:rsidRPr="009C304F">
        <w:rPr>
          <w:highlight w:val="white"/>
        </w:rPr>
        <w:t xml:space="preserve"> </w:t>
      </w:r>
      <w:proofErr w:type="spellStart"/>
      <w:r w:rsidRPr="009C304F">
        <w:rPr>
          <w:highlight w:val="white"/>
        </w:rPr>
        <w:t>of</w:t>
      </w:r>
      <w:proofErr w:type="spellEnd"/>
      <w:r w:rsidRPr="009C304F">
        <w:rPr>
          <w:highlight w:val="white"/>
        </w:rPr>
        <w:t xml:space="preserve"> </w:t>
      </w:r>
      <w:proofErr w:type="spellStart"/>
      <w:r w:rsidRPr="009C304F">
        <w:rPr>
          <w:highlight w:val="white"/>
        </w:rPr>
        <w:t>Korean</w:t>
      </w:r>
      <w:proofErr w:type="spellEnd"/>
      <w:r w:rsidRPr="009C304F">
        <w:rPr>
          <w:highlight w:val="white"/>
        </w:rPr>
        <w:t xml:space="preserve"> </w:t>
      </w:r>
      <w:proofErr w:type="spellStart"/>
      <w:r w:rsidRPr="009C304F">
        <w:rPr>
          <w:highlight w:val="white"/>
        </w:rPr>
        <w:t>Studies</w:t>
      </w:r>
      <w:proofErr w:type="spellEnd"/>
    </w:p>
    <w:p w:rsidRPr="00BE5F2C" w:rsidR="009E664A" w:rsidP="009C304F" w:rsidRDefault="009E664A" w14:paraId="12EC2357" w14:textId="77777777">
      <w:pPr>
        <w:pStyle w:val="Bibliografa"/>
        <w:rPr>
          <w:rStyle w:val="14Versalitas"/>
          <w:smallCaps w:val="0"/>
          <w:highlight w:val="white"/>
          <w:lang w:val="it-IT"/>
        </w:rPr>
      </w:pPr>
      <w:proofErr w:type="spellStart"/>
      <w:r w:rsidRPr="009C304F">
        <w:rPr>
          <w:rStyle w:val="14Versalitas"/>
          <w:smallCaps w:val="0"/>
          <w:highlight w:val="white"/>
        </w:rPr>
        <w:t>Panikkar</w:t>
      </w:r>
      <w:proofErr w:type="spellEnd"/>
      <w:r w:rsidRPr="009C304F">
        <w:rPr>
          <w:highlight w:val="white"/>
        </w:rPr>
        <w:t xml:space="preserve">, R. (2017). </w:t>
      </w:r>
      <w:r w:rsidRPr="00920563">
        <w:rPr>
          <w:i/>
          <w:iCs/>
          <w:highlight w:val="white"/>
        </w:rPr>
        <w:t>La experiencia filosófica de la India</w:t>
      </w:r>
      <w:r w:rsidRPr="009C304F">
        <w:rPr>
          <w:highlight w:val="white"/>
        </w:rPr>
        <w:t xml:space="preserve">. </w:t>
      </w:r>
      <w:r w:rsidRPr="00BE5F2C">
        <w:rPr>
          <w:highlight w:val="white"/>
          <w:lang w:val="it-IT"/>
        </w:rPr>
        <w:t>Trotta</w:t>
      </w:r>
    </w:p>
    <w:p w:rsidRPr="009C304F" w:rsidR="009E664A" w:rsidP="009C304F" w:rsidRDefault="009E664A" w14:paraId="42050F67" w14:textId="421025CB">
      <w:pPr>
        <w:pStyle w:val="Bibliografa"/>
        <w:rPr>
          <w:rStyle w:val="14Versalitas"/>
          <w:smallCaps w:val="0"/>
        </w:rPr>
      </w:pPr>
      <w:r w:rsidRPr="00BE5F2C">
        <w:rPr>
          <w:rStyle w:val="14Versalitas"/>
          <w:smallCaps w:val="0"/>
          <w:lang w:val="it-IT"/>
        </w:rPr>
        <w:t>Schmid</w:t>
      </w:r>
      <w:r w:rsidRPr="00BE5F2C">
        <w:rPr>
          <w:lang w:val="it-IT"/>
        </w:rPr>
        <w:t xml:space="preserve">, A. (2002). </w:t>
      </w:r>
      <w:r w:rsidRPr="00BE5F2C">
        <w:rPr>
          <w:i/>
          <w:iCs/>
          <w:lang w:val="it-IT"/>
        </w:rPr>
        <w:t xml:space="preserve">Korea Between Empire. </w:t>
      </w:r>
      <w:r w:rsidRPr="00920563">
        <w:rPr>
          <w:i/>
          <w:iCs/>
        </w:rPr>
        <w:t>1895-1919</w:t>
      </w:r>
      <w:r w:rsidRPr="009C304F">
        <w:t xml:space="preserve">. Columbia </w:t>
      </w:r>
      <w:proofErr w:type="spellStart"/>
      <w:r w:rsidRPr="009C304F">
        <w:t>University</w:t>
      </w:r>
      <w:proofErr w:type="spellEnd"/>
      <w:r w:rsidRPr="009C304F">
        <w:t xml:space="preserve"> </w:t>
      </w:r>
      <w:proofErr w:type="spellStart"/>
      <w:r w:rsidRPr="009C304F">
        <w:t>Press</w:t>
      </w:r>
      <w:proofErr w:type="spellEnd"/>
    </w:p>
    <w:p w:rsidR="002A43CD" w:rsidRDefault="002A43CD" w14:paraId="37ACD5E9" w14:textId="16ED51EC">
      <w:pPr>
        <w:spacing w:before="0" w:after="160" w:line="259" w:lineRule="auto"/>
        <w:jc w:val="left"/>
        <w:rPr>
          <w:smallCaps/>
          <w:color w:val="FF0000"/>
          <w:szCs w:val="26"/>
        </w:rPr>
      </w:pPr>
    </w:p>
    <w:p w:rsidRPr="008F3F8E" w:rsidR="008B6A98" w:rsidP="008B6A98" w:rsidRDefault="008B6A98" w14:paraId="6E3CFCD5" w14:textId="7F77F2DC">
      <w:pPr>
        <w:pStyle w:val="Ttulo2"/>
        <w:rPr>
          <w:b/>
          <w:color w:val="FF0000"/>
        </w:rPr>
      </w:pPr>
      <w:r w:rsidRPr="008F3F8E">
        <w:rPr>
          <w:color w:val="FF0000"/>
        </w:rPr>
        <w:t xml:space="preserve">Pautas para la elaboración de las </w:t>
      </w:r>
      <w:r w:rsidRPr="008F3F8E" w:rsidR="00CE0F4B">
        <w:rPr>
          <w:b/>
          <w:color w:val="FF0000"/>
        </w:rPr>
        <w:t>Referencias bibliográficas</w:t>
      </w:r>
    </w:p>
    <w:p w:rsidRPr="008F3F8E" w:rsidR="00CE0F4B" w:rsidP="00C302E3" w:rsidRDefault="00CE0F4B" w14:paraId="4F96DF0A" w14:textId="3FC46056">
      <w:pPr>
        <w:rPr>
          <w:color w:val="FF0000"/>
        </w:rPr>
      </w:pPr>
      <w:r w:rsidRPr="008F3F8E">
        <w:rPr>
          <w:color w:val="FF0000"/>
        </w:rPr>
        <w:t>Se seguirá</w:t>
      </w:r>
      <w:r w:rsidRPr="008F3F8E" w:rsidR="009C304F">
        <w:rPr>
          <w:color w:val="FF0000"/>
        </w:rPr>
        <w:t xml:space="preserve">n las normas APA 7ª edición. </w:t>
      </w:r>
      <w:r w:rsidRPr="008F3F8E">
        <w:rPr>
          <w:color w:val="FF0000"/>
        </w:rPr>
        <w:t xml:space="preserve">La lista de Referencias Bibliográficas estará por orden alfabético según los apellidos. </w:t>
      </w:r>
      <w:r w:rsidRPr="008F3F8E" w:rsidR="008B6A98">
        <w:rPr>
          <w:color w:val="FF0000"/>
        </w:rPr>
        <w:t>Se aplicará el estilo “referencias”</w:t>
      </w:r>
      <w:r w:rsidRPr="008F3F8E" w:rsidR="00C45F7D">
        <w:rPr>
          <w:color w:val="FF0000"/>
        </w:rPr>
        <w:t xml:space="preserve"> (ALT+</w:t>
      </w:r>
      <w:r w:rsidRPr="008F3F8E" w:rsidR="00C302E3">
        <w:rPr>
          <w:color w:val="FF0000"/>
        </w:rPr>
        <w:t>G</w:t>
      </w:r>
      <w:r w:rsidRPr="008F3F8E" w:rsidR="00C45F7D">
        <w:rPr>
          <w:color w:val="FF0000"/>
        </w:rPr>
        <w:t>)</w:t>
      </w:r>
      <w:r w:rsidRPr="008F3F8E" w:rsidR="008B6A98">
        <w:rPr>
          <w:color w:val="FF0000"/>
        </w:rPr>
        <w:t xml:space="preserve"> de esta plantilla a cada entrada del listado.</w:t>
      </w:r>
    </w:p>
    <w:p w:rsidRPr="008F3F8E" w:rsidR="008F3F8E" w:rsidP="00C302E3" w:rsidRDefault="009C304F" w14:paraId="7CFDCA7F" w14:textId="658F4D98">
      <w:pPr>
        <w:rPr>
          <w:color w:val="FF0000"/>
        </w:rPr>
      </w:pPr>
      <w:r w:rsidRPr="008F3F8E">
        <w:rPr>
          <w:color w:val="FF0000"/>
        </w:rPr>
        <w:t>Recomendamos revisar dicha normativa</w:t>
      </w:r>
      <w:r w:rsidRPr="008F3F8E" w:rsidR="008F3F8E">
        <w:rPr>
          <w:color w:val="FF0000"/>
        </w:rPr>
        <w:t xml:space="preserve">. Por gentileza de “Ámbitos. Revista Internacional de Comunicación” ponemos a su disposición un </w:t>
      </w:r>
      <w:r w:rsidRPr="008F3F8E">
        <w:rPr>
          <w:color w:val="FF0000"/>
        </w:rPr>
        <w:t xml:space="preserve">resumen </w:t>
      </w:r>
      <w:r w:rsidRPr="008F3F8E" w:rsidR="008F3F8E">
        <w:rPr>
          <w:color w:val="FF0000"/>
        </w:rPr>
        <w:t>de la misma:</w:t>
      </w:r>
    </w:p>
    <w:p w:rsidR="00BA4EA8" w:rsidP="00C302E3" w:rsidRDefault="00BA4EA8" w14:paraId="24F39FCC" w14:textId="3EA8716B">
      <w:hyperlink w:history="1" r:id="rId21">
        <w:r w:rsidRPr="00456B5D">
          <w:rPr>
            <w:rStyle w:val="Hipervnculo"/>
          </w:rPr>
          <w:t>https://drive.google.com/file/d/1DgN4RRESCUMXNKQSXRazclNfPW0ahFXl/view?usp=sharing</w:t>
        </w:r>
      </w:hyperlink>
    </w:p>
    <w:p w:rsidRPr="00920563" w:rsidR="008F3F8E" w:rsidP="00C302E3" w:rsidRDefault="00920563" w14:paraId="019F3A40" w14:textId="71109A12">
      <w:pPr>
        <w:rPr>
          <w:color w:val="FF0000"/>
        </w:rPr>
      </w:pPr>
      <w:r w:rsidRPr="00920563">
        <w:rPr>
          <w:rStyle w:val="Hipervnculo"/>
          <w:color w:val="FF0000"/>
          <w:u w:val="none"/>
        </w:rPr>
        <w:t>Tenga especial atención al uso de cursivas cuando se necesario atendiendo esta normativa APA</w:t>
      </w:r>
      <w:r>
        <w:rPr>
          <w:rStyle w:val="Hipervnculo"/>
          <w:color w:val="FF0000"/>
          <w:u w:val="none"/>
        </w:rPr>
        <w:t>.</w:t>
      </w:r>
    </w:p>
    <w:p w:rsidRPr="00C45F7D" w:rsidR="00CE0F4B" w:rsidP="008B6A98" w:rsidRDefault="00CE0F4B" w14:paraId="3944D8C3" w14:textId="77777777">
      <w:pPr>
        <w:rPr>
          <w:color w:val="FF0000"/>
        </w:rPr>
      </w:pPr>
    </w:p>
    <w:p w:rsidRPr="00CE0F4B" w:rsidR="00CE0F4B" w:rsidP="008B6A98" w:rsidRDefault="00CE0F4B" w14:paraId="1CED1DA4" w14:textId="77777777"/>
    <w:sectPr w:rsidRPr="00CE0F4B" w:rsidR="00CE0F4B" w:rsidSect="00280126">
      <w:pgSz w:w="8845" w:h="13245" w:orient="portrait"/>
      <w:pgMar w:top="1134" w:right="1134" w:bottom="1134" w:left="1134"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6"/>
    </wne:keymap>
    <wne:keymap wne:kcmPrimary="0432">
      <wne:acd wne:acdName="acd9"/>
    </wne:keymap>
    <wne:keymap wne:kcmPrimary="0433">
      <wne:acd wne:acdName="acd10"/>
    </wne:keymap>
    <wne:keymap wne:kcmPrimary="0434">
      <wne:acd wne:acdName="acd11"/>
    </wne:keymap>
    <wne:keymap wne:kcmPrimary="0441">
      <wne:acd wne:acdName="acd8"/>
    </wne:keymap>
    <wne:keymap wne:kcmPrimary="0443">
      <wne:acd wne:acdName="acd4"/>
    </wne:keymap>
    <wne:keymap wne:kcmPrimary="0444">
      <wne:acd wne:acdName="acd15"/>
    </wne:keymap>
    <wne:keymap wne:kcmPrimary="0445">
      <wne:acd wne:acdName="acd13"/>
    </wne:keymap>
    <wne:keymap wne:kcmPrimary="0446">
      <wne:acd wne:acdName="acd19"/>
    </wne:keymap>
    <wne:keymap wne:kcmPrimary="0447">
      <wne:acd wne:acdName="acd0"/>
    </wne:keymap>
    <wne:keymap wne:kcmPrimary="0451">
      <wne:acd wne:acdName="acd7"/>
    </wne:keymap>
    <wne:keymap wne:kcmPrimary="0452">
      <wne:acd wne:acdName="acd14"/>
    </wne:keymap>
    <wne:keymap wne:kcmPrimary="0453">
      <wne:acd wne:acdName="acd16"/>
    </wne:keymap>
    <wne:keymap wne:kcmPrimary="0454">
      <wne:acd wne:acdName="acd17"/>
    </wne:keymap>
    <wne:keymap wne:kcmPrimary="0456">
      <wne:acd wne:acdName="acd5"/>
    </wne:keymap>
    <wne:keymap wne:kcmPrimary="0457">
      <wne:acd wne:acdName="acd12"/>
    </wne:keymap>
    <wne:keymap wne:kcmPrimary="0458">
      <wne:acd wne:acdName="acd3"/>
    </wne:keymap>
    <wne:keymap wne:kcmPrimary="0459">
      <wne:acd wne:acdName="acd18"/>
    </wne:keymap>
    <wne:keymap wne:kcmPrimary="045A">
      <wne:acd wne:acdName="acd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rgValue="AgBCAGkAYgBsAGkAbwBnAHIAYQBmAO0AYQA7AFIAZQBmAGUAcgBlAG4AYwBpAGEAcwA=" wne:acdName="acd0" wne:fciIndexBasedOn="0065"/>
    <wne:acd wne:acdName="acd1" wne:fciIndexBasedOn="0065"/>
    <wne:acd wne:argValue="AgBDAGEAcADtAHQAdQBsAG8A" wne:acdName="acd2" wne:fciIndexBasedOn="0065"/>
    <wne:acd wne:argValue="AgBUAO0AdAAuACAAQwBhAHAALgA=" wne:acdName="acd3" wne:fciIndexBasedOn="0065"/>
    <wne:acd wne:argValue="AgBBAHUAdABvAHIA" wne:acdName="acd4" wne:fciIndexBasedOn="0065"/>
    <wne:acd wne:argValue="AgBBAGQAcwBjAHIAaQBwAGMAaQDzAG4A" wne:acdName="acd5" wne:fciIndexBasedOn="0065"/>
    <wne:acd wne:argValue="AQAAAAEA" wne:acdName="acd6" wne:fciIndexBasedOn="0065"/>
    <wne:acd wne:argValue="AgBOAG8AcgBtAGEAbAA7ADAAMAAuACAATgBvAHIAbQBhAGwA" wne:acdName="acd7" wne:fciIndexBasedOn="0065"/>
    <wne:acd wne:argValue="AgBOAG8AdABhACAAYQBsACAAcABpAGUA" wne:acdName="acd8" wne:fciIndexBasedOn="0065"/>
    <wne:acd wne:argValue="AQAAAAIA" wne:acdName="acd9" wne:fciIndexBasedOn="0065"/>
    <wne:acd wne:argValue="AQAAAAMA" wne:acdName="acd10" wne:fciIndexBasedOn="0065"/>
    <wne:acd wne:argValue="AQAAAAQA" wne:acdName="acd11" wne:fciIndexBasedOn="0065"/>
    <wne:acd wne:argValue="AgBDAGkAdABhACAAbABhAHIAZwBhAA==" wne:acdName="acd12" wne:fciIndexBasedOn="0065"/>
    <wne:acd wne:argValue="AgBMAGkAcwB0AGEAZABvAA==" wne:acdName="acd13" wne:fciIndexBasedOn="0065"/>
    <wne:acd wne:argValue="AgBMAGkAcwB0AGEAZABvACAAYQBqAHUAcwB0AGEAZABvAA==" wne:acdName="acd14" wne:fciIndexBasedOn="0065"/>
    <wne:acd wne:argValue="AgBGAGkAZwB1AHIAYQBzAA==" wne:acdName="acd15" wne:fciIndexBasedOn="0065"/>
    <wne:acd wne:argValue="AgBGAHUAZQBuAHQAZQA=" wne:acdName="acd16" wne:fciIndexBasedOn="0065"/>
    <wne:acd wne:argValue="AgBMAGkAcwB0AGEAZABvACAAbgD6AG0AZQByAG8AcwA=" wne:acdName="acd17" wne:fciIndexBasedOn="0065"/>
    <wne:acd wne:argValue="AgBMAGkAcwB0AGEAZABvACAAbABlAHQAcgBhAHMA" wne:acdName="acd18" wne:fciIndexBasedOn="0065"/>
    <wne:acd wne:argValue="AgBuAGUAZwByAGkAdABhAA==" wne:acdName="acd1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56F2B" w:rsidP="00EB0247" w:rsidRDefault="00156F2B" w14:paraId="7ECD6997" w14:textId="77777777">
      <w:pPr>
        <w:spacing w:after="0" w:line="240" w:lineRule="auto"/>
      </w:pPr>
      <w:r>
        <w:separator/>
      </w:r>
    </w:p>
  </w:endnote>
  <w:endnote w:type="continuationSeparator" w:id="0">
    <w:p w:rsidR="00156F2B" w:rsidP="00EB0247" w:rsidRDefault="00156F2B" w14:paraId="4D8AC10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Garamond Pro">
    <w:panose1 w:val="00000000000000000000"/>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990">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56F2B" w:rsidP="00EB0247" w:rsidRDefault="00156F2B" w14:paraId="16363673" w14:textId="77777777">
      <w:pPr>
        <w:spacing w:after="0" w:line="240" w:lineRule="auto"/>
      </w:pPr>
      <w:r>
        <w:separator/>
      </w:r>
    </w:p>
  </w:footnote>
  <w:footnote w:type="continuationSeparator" w:id="0">
    <w:p w:rsidR="00156F2B" w:rsidP="00EB0247" w:rsidRDefault="00156F2B" w14:paraId="2A9EDD18" w14:textId="77777777">
      <w:pPr>
        <w:spacing w:after="0" w:line="240" w:lineRule="auto"/>
      </w:pPr>
      <w:r>
        <w:continuationSeparator/>
      </w:r>
    </w:p>
  </w:footnote>
  <w:footnote w:id="1">
    <w:p w:rsidR="009E664A" w:rsidP="00477173" w:rsidRDefault="009E664A" w14:paraId="07C3F3BE" w14:textId="14B87E02">
      <w:pPr>
        <w:pStyle w:val="Notaalpie"/>
      </w:pPr>
      <w:r>
        <w:rPr>
          <w:rStyle w:val="Refdenotaalpie"/>
        </w:rPr>
        <w:footnoteRef/>
      </w:r>
      <w:r>
        <w:t xml:space="preserve"> </w:t>
      </w:r>
      <w:r w:rsidRPr="009C0DFA">
        <w:rPr>
          <w:color w:val="FF0000"/>
        </w:rPr>
        <w:t xml:space="preserve">Si tiene que añadir enlaces a una nota al pie o en cualquier parte del texto es obligatorio usar un acortador de enlaces. Recomendado </w:t>
      </w:r>
      <w:hyperlink w:history="1" r:id="rId1">
        <w:r w:rsidRPr="009C0DFA">
          <w:rPr>
            <w:color w:val="FF0000"/>
          </w:rPr>
          <w:t>https://bitly.com/</w:t>
        </w:r>
      </w:hyperlink>
      <w:r w:rsidRPr="009C0DFA">
        <w:rPr>
          <w:color w:val="FF0000"/>
        </w:rPr>
        <w:t xml:space="preserve"> si no cuenta con alguna otra herramienta institucional (ORCID).</w:t>
      </w:r>
      <w:r w:rsidRPr="00F60611" w:rsidR="00F60611">
        <w:rPr>
          <w:color w:val="FF0000"/>
        </w:rPr>
        <w:t xml:space="preserve"> </w:t>
      </w:r>
      <w:r w:rsidRPr="00C302E3" w:rsidR="00F60611">
        <w:rPr>
          <w:color w:val="FF0000"/>
        </w:rPr>
        <w:t>Dispone del atajo de teclado ALT+A para este estilo.</w:t>
      </w:r>
    </w:p>
  </w:footnote>
  <w:footnote w:id="2">
    <w:p w:rsidR="009C0DFA" w:rsidP="00C302E3" w:rsidRDefault="009C0DFA" w14:paraId="3F98E606" w14:textId="5A2D2FBC">
      <w:pPr>
        <w:pStyle w:val="Notaalpie"/>
      </w:pPr>
      <w:r>
        <w:rPr>
          <w:rStyle w:val="Refdenotaalpie"/>
        </w:rPr>
        <w:footnoteRef/>
      </w:r>
      <w:r>
        <w:t xml:space="preserve"> </w:t>
      </w:r>
      <w:r w:rsidRPr="00C302E3">
        <w:rPr>
          <w:color w:val="FF0000"/>
        </w:rPr>
        <w:t>Ejemplo de nota al pie. Dispone del atajo de teclado ALT+A para este estilo.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16C16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9CA9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5A46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45E31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F52D8B8"/>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0DCE1A52"/>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C51EBCDE"/>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1F74FD2A"/>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0E3685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A6DDA8"/>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24300FD"/>
    <w:multiLevelType w:val="multilevel"/>
    <w:tmpl w:val="557CEAA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02D96892"/>
    <w:multiLevelType w:val="multilevel"/>
    <w:tmpl w:val="0C0A001D"/>
    <w:styleLink w:val="Vietaestrecha"/>
    <w:lvl w:ilvl="0">
      <w:start w:val="1"/>
      <w:numFmt w:val="bullet"/>
      <w:lvlText w:val="—"/>
      <w:lvlJc w:val="left"/>
      <w:pPr>
        <w:ind w:left="360" w:hanging="360"/>
      </w:pPr>
      <w:rPr>
        <w:rFonts w:hint="default" w:ascii="Times New Roman" w:hAnsi="Times New Roman" w:cs="Times New Roman"/>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0111733"/>
    <w:multiLevelType w:val="hybridMultilevel"/>
    <w:tmpl w:val="D77E81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02505B9"/>
    <w:multiLevelType w:val="singleLevel"/>
    <w:tmpl w:val="84E49452"/>
    <w:lvl w:ilvl="0">
      <w:start w:val="1"/>
      <w:numFmt w:val="bullet"/>
      <w:pStyle w:val="Listadoajustado"/>
      <w:lvlText w:val="‒"/>
      <w:lvlJc w:val="left"/>
      <w:pPr>
        <w:ind w:left="360" w:hanging="360"/>
      </w:pPr>
      <w:rPr>
        <w:rFonts w:hint="default" w:ascii="Times New Roman" w:hAnsi="Times New Roman" w:cs="Times New Roman"/>
        <w:sz w:val="23"/>
      </w:rPr>
    </w:lvl>
  </w:abstractNum>
  <w:abstractNum w:abstractNumId="14" w15:restartNumberingAfterBreak="0">
    <w:nsid w:val="178200DA"/>
    <w:multiLevelType w:val="multilevel"/>
    <w:tmpl w:val="944CD2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24B91558"/>
    <w:multiLevelType w:val="hybridMultilevel"/>
    <w:tmpl w:val="ED4E6E66"/>
    <w:lvl w:ilvl="0" w:tplc="0C0A0001">
      <w:start w:val="1"/>
      <w:numFmt w:val="bullet"/>
      <w:lvlText w:val=""/>
      <w:lvlJc w:val="left"/>
      <w:pPr>
        <w:ind w:left="720" w:hanging="360"/>
      </w:pPr>
      <w:rPr>
        <w:rFonts w:hint="default" w:ascii="Symbol" w:hAnsi="Symbol"/>
      </w:rPr>
    </w:lvl>
    <w:lvl w:ilvl="1" w:tplc="0C0A0003">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6" w15:restartNumberingAfterBreak="0">
    <w:nsid w:val="280E497B"/>
    <w:multiLevelType w:val="hybridMultilevel"/>
    <w:tmpl w:val="CC4048F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28CB324F"/>
    <w:multiLevelType w:val="hybridMultilevel"/>
    <w:tmpl w:val="418E7506"/>
    <w:lvl w:ilvl="0" w:tplc="769CB3D4">
      <w:numFmt w:val="bullet"/>
      <w:lvlText w:val="-"/>
      <w:lvlJc w:val="left"/>
      <w:pPr>
        <w:ind w:left="720" w:hanging="360"/>
      </w:pPr>
      <w:rPr>
        <w:rFonts w:hint="default" w:ascii="Adobe Garamond Pro" w:hAnsi="Adobe Garamond Pro" w:eastAsiaTheme="minorHAnsi" w:cstheme="minorBidi"/>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18" w15:restartNumberingAfterBreak="0">
    <w:nsid w:val="2AEA03AD"/>
    <w:multiLevelType w:val="hybridMultilevel"/>
    <w:tmpl w:val="5B2615D4"/>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2DEE4769"/>
    <w:multiLevelType w:val="hybridMultilevel"/>
    <w:tmpl w:val="6BDC39E8"/>
    <w:lvl w:ilvl="0" w:tplc="066A71B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042158E"/>
    <w:multiLevelType w:val="hybridMultilevel"/>
    <w:tmpl w:val="C5D4FC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05C64EB"/>
    <w:multiLevelType w:val="multilevel"/>
    <w:tmpl w:val="93B276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12613F3"/>
    <w:multiLevelType w:val="multilevel"/>
    <w:tmpl w:val="FE9061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42E33149"/>
    <w:multiLevelType w:val="multilevel"/>
    <w:tmpl w:val="F25083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44506B58"/>
    <w:multiLevelType w:val="hybridMultilevel"/>
    <w:tmpl w:val="7BEEC610"/>
    <w:lvl w:ilvl="0" w:tplc="547C8D76">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4F10318"/>
    <w:multiLevelType w:val="multilevel"/>
    <w:tmpl w:val="6FC65838"/>
    <w:lvl w:ilvl="0">
      <w:start w:val="1"/>
      <w:numFmt w:val="decimal"/>
      <w:lvlText w:val="%1."/>
      <w:lvlJc w:val="left"/>
      <w:pPr>
        <w:ind w:left="454" w:hanging="454"/>
      </w:pPr>
      <w:rPr>
        <w:rFonts w:hint="default"/>
      </w:rPr>
    </w:lvl>
    <w:lvl w:ilvl="1">
      <w:start w:val="1"/>
      <w:numFmt w:val="decimal"/>
      <w:isLgl/>
      <w:lvlText w:val="%1.%2."/>
      <w:lvlJc w:val="left"/>
      <w:pPr>
        <w:ind w:left="454" w:hanging="454"/>
      </w:pPr>
      <w:rPr>
        <w:rFonts w:hint="default"/>
      </w:rPr>
    </w:lvl>
    <w:lvl w:ilvl="2">
      <w:start w:val="1"/>
      <w:numFmt w:val="decimal"/>
      <w:isLgl/>
      <w:lvlText w:val="%1.%2.%3."/>
      <w:lvlJc w:val="left"/>
      <w:pPr>
        <w:ind w:left="567" w:hanging="567"/>
      </w:pPr>
      <w:rPr>
        <w:rFonts w:hint="default"/>
      </w:rPr>
    </w:lvl>
    <w:lvl w:ilvl="3">
      <w:start w:val="1"/>
      <w:numFmt w:val="decimal"/>
      <w:isLgl/>
      <w:lvlText w:val="%1.%2.%3.%4."/>
      <w:lvlJc w:val="left"/>
      <w:pPr>
        <w:ind w:left="851" w:hanging="851"/>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4BE30BED"/>
    <w:multiLevelType w:val="multilevel"/>
    <w:tmpl w:val="4F0E4E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5F9F1B41"/>
    <w:multiLevelType w:val="multilevel"/>
    <w:tmpl w:val="A17696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66330E2B"/>
    <w:multiLevelType w:val="multilevel"/>
    <w:tmpl w:val="8842F7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7268522E"/>
    <w:multiLevelType w:val="hybridMultilevel"/>
    <w:tmpl w:val="FA46DF3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47C0D02"/>
    <w:multiLevelType w:val="hybridMultilevel"/>
    <w:tmpl w:val="B10EFB6C"/>
    <w:lvl w:ilvl="0" w:tplc="AFCC998A">
      <w:start w:val="1"/>
      <w:numFmt w:val="decimal"/>
      <w:pStyle w:val="Listadonmeros"/>
      <w:lvlText w:val="%1."/>
      <w:lvlJc w:val="left"/>
      <w:pPr>
        <w:ind w:left="927"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6033047"/>
    <w:multiLevelType w:val="multilevel"/>
    <w:tmpl w:val="A9FCAA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FAE0B01"/>
    <w:multiLevelType w:val="hybridMultilevel"/>
    <w:tmpl w:val="76C4CCCE"/>
    <w:lvl w:ilvl="0" w:tplc="8C66ABF0">
      <w:start w:val="1"/>
      <w:numFmt w:val="lowerLetter"/>
      <w:pStyle w:val="Listadoletras"/>
      <w:lvlText w:val="%1."/>
      <w:lvlJc w:val="left"/>
      <w:pPr>
        <w:ind w:left="927" w:hanging="360"/>
      </w:p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num w:numId="1" w16cid:durableId="1799638477">
    <w:abstractNumId w:val="8"/>
  </w:num>
  <w:num w:numId="2" w16cid:durableId="395319536">
    <w:abstractNumId w:val="3"/>
  </w:num>
  <w:num w:numId="3" w16cid:durableId="226497015">
    <w:abstractNumId w:val="2"/>
  </w:num>
  <w:num w:numId="4" w16cid:durableId="279184504">
    <w:abstractNumId w:val="1"/>
  </w:num>
  <w:num w:numId="5" w16cid:durableId="277836754">
    <w:abstractNumId w:val="0"/>
  </w:num>
  <w:num w:numId="6" w16cid:durableId="1332679414">
    <w:abstractNumId w:val="9"/>
  </w:num>
  <w:num w:numId="7" w16cid:durableId="1467506544">
    <w:abstractNumId w:val="7"/>
  </w:num>
  <w:num w:numId="8" w16cid:durableId="1328558624">
    <w:abstractNumId w:val="6"/>
  </w:num>
  <w:num w:numId="9" w16cid:durableId="1735927699">
    <w:abstractNumId w:val="5"/>
  </w:num>
  <w:num w:numId="10" w16cid:durableId="1507162849">
    <w:abstractNumId w:val="4"/>
  </w:num>
  <w:num w:numId="11" w16cid:durableId="1048410323">
    <w:abstractNumId w:val="11"/>
  </w:num>
  <w:num w:numId="12" w16cid:durableId="1258055564">
    <w:abstractNumId w:val="13"/>
  </w:num>
  <w:num w:numId="13" w16cid:durableId="660811121">
    <w:abstractNumId w:val="16"/>
  </w:num>
  <w:num w:numId="14" w16cid:durableId="1210143500">
    <w:abstractNumId w:val="17"/>
  </w:num>
  <w:num w:numId="15" w16cid:durableId="318115096">
    <w:abstractNumId w:val="18"/>
  </w:num>
  <w:num w:numId="16" w16cid:durableId="1825004959">
    <w:abstractNumId w:val="28"/>
  </w:num>
  <w:num w:numId="17" w16cid:durableId="2006781074">
    <w:abstractNumId w:val="25"/>
  </w:num>
  <w:num w:numId="18" w16cid:durableId="367535750">
    <w:abstractNumId w:val="10"/>
  </w:num>
  <w:num w:numId="19" w16cid:durableId="1815218795">
    <w:abstractNumId w:val="24"/>
  </w:num>
  <w:num w:numId="20" w16cid:durableId="1407610298">
    <w:abstractNumId w:val="29"/>
  </w:num>
  <w:num w:numId="21" w16cid:durableId="1389261098">
    <w:abstractNumId w:val="30"/>
  </w:num>
  <w:num w:numId="22" w16cid:durableId="2057120259">
    <w:abstractNumId w:val="21"/>
  </w:num>
  <w:num w:numId="23" w16cid:durableId="2094281302">
    <w:abstractNumId w:val="30"/>
    <w:lvlOverride w:ilvl="0">
      <w:startOverride w:val="1"/>
    </w:lvlOverride>
  </w:num>
  <w:num w:numId="24" w16cid:durableId="1101535958">
    <w:abstractNumId w:val="30"/>
    <w:lvlOverride w:ilvl="0">
      <w:startOverride w:val="1"/>
    </w:lvlOverride>
  </w:num>
  <w:num w:numId="25" w16cid:durableId="1325545862">
    <w:abstractNumId w:val="12"/>
  </w:num>
  <w:num w:numId="26" w16cid:durableId="577521618">
    <w:abstractNumId w:val="31"/>
  </w:num>
  <w:num w:numId="27" w16cid:durableId="2020505449">
    <w:abstractNumId w:val="19"/>
  </w:num>
  <w:num w:numId="28" w16cid:durableId="1669907">
    <w:abstractNumId w:val="20"/>
  </w:num>
  <w:num w:numId="29" w16cid:durableId="1025332096">
    <w:abstractNumId w:val="22"/>
  </w:num>
  <w:num w:numId="30" w16cid:durableId="1328703471">
    <w:abstractNumId w:val="15"/>
  </w:num>
  <w:num w:numId="31" w16cid:durableId="801968312">
    <w:abstractNumId w:val="23"/>
  </w:num>
  <w:num w:numId="32" w16cid:durableId="638923685">
    <w:abstractNumId w:val="14"/>
  </w:num>
  <w:num w:numId="33" w16cid:durableId="185219344">
    <w:abstractNumId w:val="26"/>
  </w:num>
  <w:num w:numId="34" w16cid:durableId="501512660">
    <w:abstractNumId w:val="27"/>
  </w:num>
  <w:num w:numId="35" w16cid:durableId="1453018132">
    <w:abstractNumId w:val="32"/>
  </w:num>
  <w:num w:numId="36" w16cid:durableId="1414818766">
    <w:abstractNumId w:val="30"/>
    <w:lvlOverride w:ilvl="0">
      <w:startOverride w:val="1"/>
    </w:lvlOverride>
  </w:num>
  <w:num w:numId="37" w16cid:durableId="532958873">
    <w:abstractNumId w:val="30"/>
    <w:lvlOverride w:ilvl="0">
      <w:startOverride w:val="1"/>
    </w:lvlOverride>
  </w:num>
  <w:num w:numId="38" w16cid:durableId="1155561952">
    <w:abstractNumId w:val="30"/>
    <w:lvlOverride w:ilvl="0">
      <w:startOverride w:val="1"/>
    </w:lvlOverride>
  </w:num>
  <w:num w:numId="39" w16cid:durableId="342585045">
    <w:abstractNumId w:val="32"/>
    <w:lvlOverride w:ilvl="0">
      <w:startOverride w:val="1"/>
    </w:lvlOverride>
  </w:num>
  <w:num w:numId="40" w16cid:durableId="346520185">
    <w:abstractNumId w:val="32"/>
    <w:lvlOverride w:ilvl="0">
      <w:startOverride w:val="1"/>
    </w:lvlOverride>
  </w:num>
  <w:num w:numId="41" w16cid:durableId="1703744177">
    <w:abstractNumId w:val="30"/>
    <w:lvlOverride w:ilvl="0">
      <w:startOverride w:val="1"/>
    </w:lvlOverride>
  </w:num>
  <w:num w:numId="42" w16cid:durableId="457184035">
    <w:abstractNumId w:val="32"/>
    <w:lvlOverride w:ilvl="0">
      <w:startOverride w:val="1"/>
    </w:lvlOverride>
  </w:num>
  <w:num w:numId="43" w16cid:durableId="518083198">
    <w:abstractNumId w:val="30"/>
    <w:lvlOverride w:ilvl="0">
      <w:startOverride w:val="1"/>
    </w:lvlOverride>
  </w:num>
  <w:num w:numId="44" w16cid:durableId="150829909">
    <w:abstractNumId w:val="3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ocumentProtection w:formatting="1" w:enforcement="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564"/>
    <w:rsid w:val="000068CF"/>
    <w:rsid w:val="00033E3E"/>
    <w:rsid w:val="00063421"/>
    <w:rsid w:val="00097EEF"/>
    <w:rsid w:val="000C5EDB"/>
    <w:rsid w:val="001348A0"/>
    <w:rsid w:val="00140844"/>
    <w:rsid w:val="001468AC"/>
    <w:rsid w:val="0015066B"/>
    <w:rsid w:val="00156F2B"/>
    <w:rsid w:val="00182667"/>
    <w:rsid w:val="00185A00"/>
    <w:rsid w:val="0018654D"/>
    <w:rsid w:val="001950D8"/>
    <w:rsid w:val="00197D57"/>
    <w:rsid w:val="001A7AD8"/>
    <w:rsid w:val="00242EFB"/>
    <w:rsid w:val="002433EC"/>
    <w:rsid w:val="00254F0F"/>
    <w:rsid w:val="00280126"/>
    <w:rsid w:val="00281564"/>
    <w:rsid w:val="00285B53"/>
    <w:rsid w:val="002A43CD"/>
    <w:rsid w:val="002C5703"/>
    <w:rsid w:val="002D23FB"/>
    <w:rsid w:val="002D268C"/>
    <w:rsid w:val="002F3733"/>
    <w:rsid w:val="003512A0"/>
    <w:rsid w:val="00375999"/>
    <w:rsid w:val="0039591A"/>
    <w:rsid w:val="003C4D9F"/>
    <w:rsid w:val="003E66FB"/>
    <w:rsid w:val="00422CDA"/>
    <w:rsid w:val="004307D4"/>
    <w:rsid w:val="00437ED3"/>
    <w:rsid w:val="0044345A"/>
    <w:rsid w:val="00477173"/>
    <w:rsid w:val="004819D7"/>
    <w:rsid w:val="004842F0"/>
    <w:rsid w:val="00484413"/>
    <w:rsid w:val="00493A17"/>
    <w:rsid w:val="004C0202"/>
    <w:rsid w:val="004D0180"/>
    <w:rsid w:val="005335DF"/>
    <w:rsid w:val="005417EB"/>
    <w:rsid w:val="005430EA"/>
    <w:rsid w:val="00584BB4"/>
    <w:rsid w:val="005A43E3"/>
    <w:rsid w:val="005A4AFE"/>
    <w:rsid w:val="005A6174"/>
    <w:rsid w:val="00607EE3"/>
    <w:rsid w:val="006131F7"/>
    <w:rsid w:val="00675757"/>
    <w:rsid w:val="00680332"/>
    <w:rsid w:val="00681364"/>
    <w:rsid w:val="0068745E"/>
    <w:rsid w:val="006B7745"/>
    <w:rsid w:val="00721EBE"/>
    <w:rsid w:val="00742AC5"/>
    <w:rsid w:val="007701F1"/>
    <w:rsid w:val="00792960"/>
    <w:rsid w:val="007A0F17"/>
    <w:rsid w:val="007E4E94"/>
    <w:rsid w:val="007F0944"/>
    <w:rsid w:val="008238DE"/>
    <w:rsid w:val="00863A4D"/>
    <w:rsid w:val="008A4085"/>
    <w:rsid w:val="008A483F"/>
    <w:rsid w:val="008B6A98"/>
    <w:rsid w:val="008C1056"/>
    <w:rsid w:val="008C2B2C"/>
    <w:rsid w:val="008F1330"/>
    <w:rsid w:val="008F3F8E"/>
    <w:rsid w:val="0091337D"/>
    <w:rsid w:val="009171C1"/>
    <w:rsid w:val="00920563"/>
    <w:rsid w:val="0093429F"/>
    <w:rsid w:val="009477E3"/>
    <w:rsid w:val="00962592"/>
    <w:rsid w:val="009847F6"/>
    <w:rsid w:val="009A336B"/>
    <w:rsid w:val="009C0DFA"/>
    <w:rsid w:val="009C304F"/>
    <w:rsid w:val="009C657C"/>
    <w:rsid w:val="009D0814"/>
    <w:rsid w:val="009D4514"/>
    <w:rsid w:val="009E664A"/>
    <w:rsid w:val="009F5F74"/>
    <w:rsid w:val="00A206F1"/>
    <w:rsid w:val="00A8553F"/>
    <w:rsid w:val="00B0717D"/>
    <w:rsid w:val="00B57A4E"/>
    <w:rsid w:val="00B60DF4"/>
    <w:rsid w:val="00BA4EA8"/>
    <w:rsid w:val="00BA4FD5"/>
    <w:rsid w:val="00BB38AC"/>
    <w:rsid w:val="00BD7178"/>
    <w:rsid w:val="00BE3D2B"/>
    <w:rsid w:val="00BE5F2C"/>
    <w:rsid w:val="00BF45D1"/>
    <w:rsid w:val="00BF50C0"/>
    <w:rsid w:val="00C21F8C"/>
    <w:rsid w:val="00C302E3"/>
    <w:rsid w:val="00C30BA1"/>
    <w:rsid w:val="00C45F7D"/>
    <w:rsid w:val="00C930F7"/>
    <w:rsid w:val="00CA0400"/>
    <w:rsid w:val="00CC152D"/>
    <w:rsid w:val="00CD0091"/>
    <w:rsid w:val="00CE0F4B"/>
    <w:rsid w:val="00D0381D"/>
    <w:rsid w:val="00D05D1F"/>
    <w:rsid w:val="00D36F76"/>
    <w:rsid w:val="00D47BD3"/>
    <w:rsid w:val="00D86CAA"/>
    <w:rsid w:val="00DA0BED"/>
    <w:rsid w:val="00DC3839"/>
    <w:rsid w:val="00DC5E7D"/>
    <w:rsid w:val="00DF1B76"/>
    <w:rsid w:val="00E04357"/>
    <w:rsid w:val="00E05E1A"/>
    <w:rsid w:val="00E06000"/>
    <w:rsid w:val="00E649D6"/>
    <w:rsid w:val="00EB0247"/>
    <w:rsid w:val="00EC01A5"/>
    <w:rsid w:val="00F60611"/>
    <w:rsid w:val="00F6387D"/>
    <w:rsid w:val="00F63B01"/>
    <w:rsid w:val="00F66726"/>
    <w:rsid w:val="00FA51E8"/>
    <w:rsid w:val="00FA7CDE"/>
    <w:rsid w:val="0B2D92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95A83"/>
  <w15:chartTrackingRefBased/>
  <w15:docId w15:val="{D566E902-C5F7-44EB-871E-EB7A1F002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0" w:semiHidden="1" w:unhideWhenUsed="1" w:qFormat="1"/>
    <w:lsdException w:name="heading 3" w:locked="0" w:uiPriority="9" w:semiHidden="1" w:unhideWhenUsed="1" w:qFormat="1"/>
    <w:lsdException w:name="heading 4" w:locked="0" w:uiPriority="9" w:semiHidden="1" w:unhideWhenUsed="1" w:qFormat="1"/>
    <w:lsdException w:name="heading 5" w:locked="0" w:uiPriority="9" w:semiHidden="1" w:unhideWhenUsed="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semiHidden="1"/>
    <w:lsdException w:name="toc 2" w:uiPriority="39" w:semiHidden="1"/>
    <w:lsdException w:name="toc 3" w:uiPriority="39" w:semiHidden="1"/>
    <w:lsdException w:name="toc 4" w:uiPriority="39" w:semiHidden="1"/>
    <w:lsdException w:name="toc 5" w:uiPriority="39" w:semiHidden="1"/>
    <w:lsdException w:name="toc 6" w:uiPriority="39" w:semiHidden="1"/>
    <w:lsdException w:name="toc 7" w:uiPriority="39" w:semiHidden="1"/>
    <w:lsdException w:name="toc 8" w:uiPriority="39" w:semiHidden="1"/>
    <w:lsdException w:name="toc 9" w:uiPriority="39" w:semiHidden="1"/>
    <w:lsdException w:name="Normal Indent" w:semiHidden="1"/>
    <w:lsdException w:name="footnote text" w:locked="0" w:semiHidden="1" w:unhideWhenUsed="1"/>
    <w:lsdException w:name="annotation text" w:locked="0" w:semiHidden="1"/>
    <w:lsdException w:name="header" w:semiHidden="1"/>
    <w:lsdException w:name="footer" w:semiHidden="1"/>
    <w:lsdException w:name="index heading" w:semiHidden="1"/>
    <w:lsdException w:name="caption" w:uiPriority="35" w:semiHidden="1" w:qFormat="1"/>
    <w:lsdException w:name="table of figures" w:semiHidden="1"/>
    <w:lsdException w:name="envelope address" w:semiHidden="1"/>
    <w:lsdException w:name="envelope return" w:semiHidden="1"/>
    <w:lsdException w:name="footnote reference" w:locked="0" w:semiHidden="1" w:unhideWhenUsed="1"/>
    <w:lsdException w:name="annotation reference" w:locked="0"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locked="0" w:uiPriority="1" w:semiHidden="1" w:unhideWhenUsed="1"/>
    <w:lsdException w:name="Body Text" w:locked="0" w:uiPriority="0"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locked="0" w:semiHidden="1" w:unhideWhenUsed="1"/>
    <w:lsdException w:name="FollowedHyperlink" w:semiHidden="1"/>
    <w:lsdException w:name="Strong" w:locked="0" w:uiPriority="22"/>
    <w:lsdException w:name="Emphasis" w:semiHidden="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locked="0"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locked="0" w:uiPriority="37" w:semiHidden="1" w:unhideWhenUsed="1" w:qFormat="1"/>
    <w:lsdException w:name="TOC Heading" w:uiPriority="39" w:semiHidden="1" w:unhideWhenUsed="1" w:qFormat="1"/>
    <w:lsdException w:name="Plain Table 1" w:uiPriority="41"/>
    <w:lsdException w:name="Plain Table 2" w:locked="0" w:uiPriority="42"/>
    <w:lsdException w:name="Plain Table 3" w:locked="0"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styleId="Normal" w:default="1">
    <w:name w:val="Normal"/>
    <w:aliases w:val="00. Normal"/>
    <w:uiPriority w:val="8"/>
    <w:qFormat/>
    <w:rsid w:val="00E04357"/>
    <w:pPr>
      <w:spacing w:before="40" w:after="120" w:line="276" w:lineRule="auto"/>
      <w:jc w:val="both"/>
    </w:pPr>
    <w:rPr>
      <w:rFonts w:ascii="Times New Roman" w:hAnsi="Times New Roman"/>
      <w:spacing w:val="1"/>
      <w:sz w:val="23"/>
      <w14:numForm w14:val="oldStyle"/>
    </w:rPr>
  </w:style>
  <w:style w:type="paragraph" w:styleId="Ttulo1">
    <w:name w:val="heading 1"/>
    <w:basedOn w:val="Normal"/>
    <w:next w:val="Normal"/>
    <w:link w:val="Ttulo1Car"/>
    <w:uiPriority w:val="4"/>
    <w:qFormat/>
    <w:rsid w:val="00721EBE"/>
    <w:pPr>
      <w:keepNext/>
      <w:keepLines/>
      <w:widowControl w:val="0"/>
      <w:suppressAutoHyphens/>
      <w:spacing w:before="360" w:after="200"/>
      <w:jc w:val="left"/>
      <w:outlineLvl w:val="0"/>
    </w:pPr>
    <w:rPr>
      <w:rFonts w:eastAsia="SimSun" w:cstheme="majorBidi"/>
      <w:caps/>
      <w:sz w:val="24"/>
      <w:szCs w:val="32"/>
      <w:shd w:val="clear" w:color="auto" w:fill="FFFFFF"/>
      <w14:numForm w14:val="lining"/>
    </w:rPr>
  </w:style>
  <w:style w:type="paragraph" w:styleId="Ttulo2">
    <w:name w:val="heading 2"/>
    <w:basedOn w:val="Normal"/>
    <w:next w:val="Ttulo1"/>
    <w:link w:val="Ttulo2Car"/>
    <w:uiPriority w:val="5"/>
    <w:unhideWhenUsed/>
    <w:qFormat/>
    <w:rsid w:val="00493A17"/>
    <w:pPr>
      <w:spacing w:before="240" w:after="160"/>
      <w:outlineLvl w:val="1"/>
    </w:pPr>
    <w:rPr>
      <w:smallCaps/>
      <w:szCs w:val="26"/>
      <w14:numForm w14:val="lining"/>
    </w:rPr>
  </w:style>
  <w:style w:type="paragraph" w:styleId="Ttulo3">
    <w:name w:val="heading 3"/>
    <w:basedOn w:val="Ttulo1"/>
    <w:next w:val="Normal"/>
    <w:link w:val="Ttulo3Car"/>
    <w:uiPriority w:val="6"/>
    <w:unhideWhenUsed/>
    <w:qFormat/>
    <w:rsid w:val="00493A17"/>
    <w:pPr>
      <w:spacing w:before="240" w:after="160"/>
      <w:outlineLvl w:val="2"/>
    </w:pPr>
    <w:rPr>
      <w:caps w:val="0"/>
      <w:sz w:val="23"/>
    </w:rPr>
  </w:style>
  <w:style w:type="paragraph" w:styleId="Ttulo4">
    <w:name w:val="heading 4"/>
    <w:basedOn w:val="Ttulo3"/>
    <w:next w:val="Normal"/>
    <w:link w:val="Ttulo4Car"/>
    <w:uiPriority w:val="7"/>
    <w:unhideWhenUsed/>
    <w:qFormat/>
    <w:rsid w:val="00EB0247"/>
    <w:pPr>
      <w:outlineLvl w:val="3"/>
    </w:pPr>
  </w:style>
  <w:style w:type="paragraph" w:styleId="Ttulo5">
    <w:name w:val="heading 5"/>
    <w:basedOn w:val="Normal"/>
    <w:next w:val="Normal"/>
    <w:link w:val="Ttulo5Car"/>
    <w:uiPriority w:val="99"/>
    <w:semiHidden/>
    <w:locked/>
    <w:rsid w:val="00063421"/>
    <w:pPr>
      <w:keepNext/>
      <w:keepLines/>
      <w:spacing w:after="0"/>
      <w:outlineLvl w:val="4"/>
    </w:pPr>
    <w:rPr>
      <w:rFonts w:asciiTheme="majorHAnsi" w:hAnsiTheme="majorHAnsi" w:eastAsiaTheme="majorEastAsia" w:cstheme="majorBidi"/>
      <w:color w:val="2F5496" w:themeColor="accent1" w:themeShade="BF"/>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4"/>
    <w:qFormat/>
    <w:rsid w:val="00742AC5"/>
    <w:rPr>
      <w:rFonts w:ascii="Times New Roman" w:hAnsi="Times New Roman" w:eastAsia="SimSun" w:cstheme="majorBidi"/>
      <w:caps/>
      <w:spacing w:val="1"/>
      <w:sz w:val="24"/>
      <w:szCs w:val="32"/>
      <w14:numForm w14:val="lining"/>
    </w:rPr>
  </w:style>
  <w:style w:type="character" w:styleId="Ttulo2Car" w:customStyle="1">
    <w:name w:val="Título 2 Car"/>
    <w:basedOn w:val="Fuentedeprrafopredeter"/>
    <w:link w:val="Ttulo2"/>
    <w:uiPriority w:val="5"/>
    <w:qFormat/>
    <w:rsid w:val="00493A17"/>
    <w:rPr>
      <w:rFonts w:ascii="Times New Roman" w:hAnsi="Times New Roman"/>
      <w:smallCaps/>
      <w:spacing w:val="1"/>
      <w:sz w:val="23"/>
      <w:szCs w:val="26"/>
      <w14:numForm w14:val="lining"/>
    </w:rPr>
  </w:style>
  <w:style w:type="character" w:styleId="Ttulo4Car" w:customStyle="1">
    <w:name w:val="Título 4 Car"/>
    <w:basedOn w:val="Fuentedeprrafopredeter"/>
    <w:link w:val="Ttulo4"/>
    <w:uiPriority w:val="7"/>
    <w:rsid w:val="00742AC5"/>
    <w:rPr>
      <w:rFonts w:ascii="Times New Roman" w:hAnsi="Times New Roman" w:eastAsia="SimSun" w:cstheme="majorBidi"/>
      <w:spacing w:val="1"/>
      <w:sz w:val="23"/>
      <w:szCs w:val="32"/>
      <w14:numForm w14:val="oldStyle"/>
    </w:rPr>
  </w:style>
  <w:style w:type="character" w:styleId="Ttulo5Car" w:customStyle="1">
    <w:name w:val="Título 5 Car"/>
    <w:basedOn w:val="Fuentedeprrafopredeter"/>
    <w:link w:val="Ttulo5"/>
    <w:uiPriority w:val="99"/>
    <w:semiHidden/>
    <w:rsid w:val="00F60611"/>
    <w:rPr>
      <w:rFonts w:asciiTheme="majorHAnsi" w:hAnsiTheme="majorHAnsi" w:eastAsiaTheme="majorEastAsia" w:cstheme="majorBidi"/>
      <w:color w:val="2F5496" w:themeColor="accent1" w:themeShade="BF"/>
      <w:spacing w:val="1"/>
      <w:sz w:val="23"/>
      <w14:numForm w14:val="oldStyle"/>
    </w:rPr>
  </w:style>
  <w:style w:type="paragraph" w:styleId="Captulo" w:customStyle="1">
    <w:name w:val="Capítulo"/>
    <w:basedOn w:val="Normal"/>
    <w:next w:val="TtCap"/>
    <w:qFormat/>
    <w:rsid w:val="00063421"/>
    <w:pPr>
      <w:keepNext/>
      <w:keepLines/>
      <w:spacing w:after="480"/>
      <w:jc w:val="right"/>
      <w:outlineLvl w:val="0"/>
    </w:pPr>
    <w:rPr>
      <w:rFonts w:eastAsia="SimSun" w:cs="Calibri Light"/>
      <w:smallCaps/>
      <w:color w:val="000000"/>
      <w:sz w:val="20"/>
      <w:szCs w:val="20"/>
      <w14:ligatures w14:val="all"/>
    </w:rPr>
  </w:style>
  <w:style w:type="paragraph" w:styleId="TtCap" w:customStyle="1">
    <w:name w:val="Tít. Cap."/>
    <w:basedOn w:val="Normal"/>
    <w:next w:val="Autor"/>
    <w:uiPriority w:val="1"/>
    <w:qFormat/>
    <w:rsid w:val="001348A0"/>
    <w:pPr>
      <w:keepNext/>
      <w:keepLines/>
      <w:pBdr>
        <w:bottom w:val="single" w:color="auto" w:sz="4" w:space="10"/>
      </w:pBdr>
      <w:suppressAutoHyphens/>
      <w:spacing w:after="280"/>
      <w:contextualSpacing/>
      <w:jc w:val="center"/>
      <w:outlineLvl w:val="1"/>
    </w:pPr>
    <w:rPr>
      <w:rFonts w:eastAsia="SimSun" w:cs="Calibri Light"/>
      <w:caps/>
      <w:color w:val="000000"/>
      <w:spacing w:val="-2"/>
      <w:sz w:val="26"/>
      <w:szCs w:val="26"/>
      <w14:ligatures w14:val="all"/>
    </w:rPr>
  </w:style>
  <w:style w:type="paragraph" w:styleId="Autor" w:customStyle="1">
    <w:name w:val="Autor"/>
    <w:basedOn w:val="Normal"/>
    <w:next w:val="Adscripcin"/>
    <w:uiPriority w:val="2"/>
    <w:qFormat/>
    <w:rsid w:val="00063421"/>
    <w:pPr>
      <w:keepNext/>
      <w:keepLines/>
      <w:spacing w:after="0" w:line="240" w:lineRule="auto"/>
      <w:jc w:val="right"/>
      <w:outlineLvl w:val="2"/>
    </w:pPr>
    <w:rPr>
      <w:rFonts w:eastAsia="SimSun" w:cs="Calibri Light"/>
      <w:smallCaps/>
      <w:color w:val="000000"/>
      <w:sz w:val="20"/>
      <w:szCs w:val="24"/>
      <w14:ligatures w14:val="all"/>
    </w:rPr>
  </w:style>
  <w:style w:type="paragraph" w:styleId="Adscripcin" w:customStyle="1">
    <w:name w:val="Adscripción"/>
    <w:basedOn w:val="Normal"/>
    <w:next w:val="Normal"/>
    <w:uiPriority w:val="3"/>
    <w:qFormat/>
    <w:rsid w:val="00063421"/>
    <w:pPr>
      <w:keepNext/>
      <w:keepLines/>
      <w:spacing w:line="240" w:lineRule="auto"/>
      <w:contextualSpacing/>
      <w:jc w:val="right"/>
      <w:outlineLvl w:val="3"/>
    </w:pPr>
    <w:rPr>
      <w:rFonts w:eastAsia="SimSun" w:cs="Calibri Light"/>
      <w:i/>
      <w:iCs/>
      <w:color w:val="000000"/>
      <w:sz w:val="20"/>
      <w14:ligatures w14:val="all"/>
    </w:rPr>
  </w:style>
  <w:style w:type="paragraph" w:styleId="Resumen" w:customStyle="1">
    <w:name w:val="Resumen"/>
    <w:basedOn w:val="Normal"/>
    <w:uiPriority w:val="99"/>
    <w:semiHidden/>
    <w:locked/>
    <w:rsid w:val="00B0717D"/>
    <w:pPr>
      <w:spacing w:line="264" w:lineRule="auto"/>
    </w:pPr>
    <w:rPr>
      <w:rFonts w:eastAsia="Calibri" w:cs="Calibri"/>
      <w:sz w:val="19"/>
      <w:szCs w:val="19"/>
      <w14:ligatures w14:val="all"/>
    </w:rPr>
  </w:style>
  <w:style w:type="character" w:styleId="Ttulo3Car" w:customStyle="1">
    <w:name w:val="Título 3 Car"/>
    <w:basedOn w:val="Fuentedeprrafopredeter"/>
    <w:link w:val="Ttulo3"/>
    <w:uiPriority w:val="6"/>
    <w:rsid w:val="00493A17"/>
    <w:rPr>
      <w:rFonts w:ascii="Times New Roman" w:hAnsi="Times New Roman" w:eastAsia="SimSun" w:cstheme="majorBidi"/>
      <w:spacing w:val="1"/>
      <w:sz w:val="23"/>
      <w:szCs w:val="32"/>
      <w14:numForm w14:val="lining"/>
    </w:rPr>
  </w:style>
  <w:style w:type="paragraph" w:styleId="Citalarga" w:customStyle="1">
    <w:name w:val="Cita larga"/>
    <w:basedOn w:val="Normal"/>
    <w:uiPriority w:val="9"/>
    <w:qFormat/>
    <w:rsid w:val="00FA51E8"/>
    <w:pPr>
      <w:spacing w:before="160" w:after="160" w:line="240" w:lineRule="auto"/>
      <w:ind w:left="851"/>
    </w:pPr>
    <w:rPr>
      <w:sz w:val="20"/>
      <w:szCs w:val="21"/>
    </w:rPr>
  </w:style>
  <w:style w:type="paragraph" w:styleId="Textonotapie">
    <w:name w:val="footnote text"/>
    <w:basedOn w:val="Normal"/>
    <w:link w:val="TextonotapieCar"/>
    <w:uiPriority w:val="99"/>
    <w:semiHidden/>
    <w:locked/>
    <w:rsid w:val="00EB0247"/>
    <w:pPr>
      <w:spacing w:after="0" w:line="240" w:lineRule="auto"/>
    </w:pPr>
    <w:rPr>
      <w:sz w:val="20"/>
      <w:szCs w:val="20"/>
    </w:rPr>
  </w:style>
  <w:style w:type="character" w:styleId="TextonotapieCar" w:customStyle="1">
    <w:name w:val="Texto nota pie Car"/>
    <w:basedOn w:val="Fuentedeprrafopredeter"/>
    <w:link w:val="Textonotapie"/>
    <w:uiPriority w:val="99"/>
    <w:semiHidden/>
    <w:rsid w:val="00F60611"/>
    <w:rPr>
      <w:rFonts w:ascii="Times New Roman" w:hAnsi="Times New Roman"/>
      <w:spacing w:val="1"/>
      <w:sz w:val="20"/>
      <w:szCs w:val="20"/>
      <w14:numForm w14:val="oldStyle"/>
    </w:rPr>
  </w:style>
  <w:style w:type="character" w:styleId="Refdenotaalpie">
    <w:name w:val="footnote reference"/>
    <w:basedOn w:val="Fuentedeprrafopredeter"/>
    <w:uiPriority w:val="99"/>
    <w:semiHidden/>
    <w:locked/>
    <w:rsid w:val="00EB0247"/>
    <w:rPr>
      <w:vertAlign w:val="superscript"/>
    </w:rPr>
  </w:style>
  <w:style w:type="paragraph" w:styleId="Notaalpie" w:customStyle="1">
    <w:name w:val="Nota al pie"/>
    <w:basedOn w:val="Textonotapie"/>
    <w:link w:val="NotaalpieCar"/>
    <w:uiPriority w:val="14"/>
    <w:qFormat/>
    <w:rsid w:val="00EB0247"/>
    <w:pPr>
      <w:spacing w:after="60"/>
      <w:jc w:val="left"/>
    </w:pPr>
    <w:rPr>
      <w:rFonts w:ascii="Arial Narrow" w:hAnsi="Arial Narrow"/>
      <w:sz w:val="19"/>
    </w:rPr>
  </w:style>
  <w:style w:type="paragraph" w:styleId="Bibliografa">
    <w:name w:val="Bibliography"/>
    <w:aliases w:val="Referencias"/>
    <w:basedOn w:val="Normal"/>
    <w:next w:val="Normal"/>
    <w:link w:val="BibliografaCar"/>
    <w:uiPriority w:val="18"/>
    <w:qFormat/>
    <w:rsid w:val="008B6A98"/>
    <w:pPr>
      <w:suppressAutoHyphens/>
      <w:spacing w:before="120" w:line="240" w:lineRule="atLeast"/>
      <w:ind w:left="709" w:hanging="709"/>
      <w:jc w:val="left"/>
    </w:pPr>
    <w:rPr>
      <w:rFonts w:eastAsia="Calibri" w:cs="Arial"/>
      <w:spacing w:val="0"/>
      <w:sz w:val="20"/>
      <w14:numSpacing w14:val="proportional"/>
    </w:rPr>
  </w:style>
  <w:style w:type="character" w:styleId="BibliografaCar" w:customStyle="1">
    <w:name w:val="Bibliografía Car"/>
    <w:aliases w:val="Referencias Car"/>
    <w:basedOn w:val="Fuentedeprrafopredeter"/>
    <w:link w:val="Bibliografa"/>
    <w:uiPriority w:val="18"/>
    <w:rsid w:val="00F60611"/>
    <w:rPr>
      <w:rFonts w:ascii="Times New Roman" w:hAnsi="Times New Roman" w:eastAsia="Calibri" w:cs="Arial"/>
      <w:sz w:val="20"/>
      <w14:numForm w14:val="oldStyle"/>
      <w14:numSpacing w14:val="proportional"/>
    </w:rPr>
  </w:style>
  <w:style w:type="numbering" w:styleId="Vietaestrecha" w:customStyle="1">
    <w:name w:val="Viñeta estrecha"/>
    <w:basedOn w:val="Sinlista"/>
    <w:uiPriority w:val="99"/>
    <w:locked/>
    <w:rsid w:val="007701F1"/>
    <w:pPr>
      <w:numPr>
        <w:numId w:val="11"/>
      </w:numPr>
    </w:pPr>
  </w:style>
  <w:style w:type="paragraph" w:styleId="Listadoajustado" w:customStyle="1">
    <w:name w:val="Listado ajustado"/>
    <w:basedOn w:val="Normal"/>
    <w:link w:val="ListadoajustadoCar"/>
    <w:uiPriority w:val="11"/>
    <w:qFormat/>
    <w:rsid w:val="00140844"/>
    <w:pPr>
      <w:numPr>
        <w:numId w:val="12"/>
      </w:numPr>
      <w:spacing w:after="160"/>
      <w:ind w:left="851" w:hanging="284"/>
      <w:contextualSpacing/>
    </w:pPr>
  </w:style>
  <w:style w:type="paragraph" w:styleId="Listado" w:customStyle="1">
    <w:name w:val="Listado"/>
    <w:basedOn w:val="Listadoajustado"/>
    <w:uiPriority w:val="10"/>
    <w:qFormat/>
    <w:rsid w:val="002A43CD"/>
    <w:pPr>
      <w:contextualSpacing w:val="0"/>
    </w:pPr>
  </w:style>
  <w:style w:type="character" w:styleId="ListadoajustadoCar" w:customStyle="1">
    <w:name w:val="Listado ajustado Car"/>
    <w:basedOn w:val="BibliografaCar"/>
    <w:link w:val="Listadoajustado"/>
    <w:uiPriority w:val="11"/>
    <w:rsid w:val="00140844"/>
    <w:rPr>
      <w:rFonts w:ascii="Times New Roman" w:hAnsi="Times New Roman" w:eastAsia="Calibri" w:cs="Arial"/>
      <w:spacing w:val="1"/>
      <w:sz w:val="23"/>
      <w14:numForm w14:val="oldStyle"/>
      <w14:numSpacing w14:val="proportional"/>
    </w:rPr>
  </w:style>
  <w:style w:type="character" w:styleId="negrita" w:customStyle="1">
    <w:name w:val="negrita"/>
    <w:uiPriority w:val="17"/>
    <w:qFormat/>
    <w:rsid w:val="008F3F8E"/>
    <w:rPr>
      <w:b/>
      <w:caps w:val="0"/>
      <w:smallCaps w:val="0"/>
    </w:rPr>
  </w:style>
  <w:style w:type="table" w:styleId="Tablaconcuadrcula">
    <w:name w:val="Table Grid"/>
    <w:basedOn w:val="Tablanormal"/>
    <w:uiPriority w:val="59"/>
    <w:locked/>
    <w:rsid w:val="00E05E1A"/>
    <w:pPr>
      <w:spacing w:after="0" w:line="240" w:lineRule="auto"/>
    </w:pPr>
    <w:rPr>
      <w:lang w:val="es-ES_tradn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as" w:customStyle="1">
    <w:name w:val="tablas"/>
    <w:basedOn w:val="Normal"/>
    <w:link w:val="tablasCar"/>
    <w:uiPriority w:val="99"/>
    <w:semiHidden/>
    <w:locked/>
    <w:rsid w:val="00E05E1A"/>
    <w:pPr>
      <w:spacing w:after="0" w:line="240" w:lineRule="auto"/>
      <w:jc w:val="center"/>
    </w:pPr>
    <w:rPr>
      <w:rFonts w:ascii="Arial Narrow" w:hAnsi="Arial Narrow" w:cs="Arial"/>
      <w:spacing w:val="0"/>
      <w:sz w:val="18"/>
      <w:szCs w:val="16"/>
      <w14:numForm w14:val="default"/>
    </w:rPr>
  </w:style>
  <w:style w:type="character" w:styleId="tablasCar" w:customStyle="1">
    <w:name w:val="tablas Car"/>
    <w:basedOn w:val="Fuentedeprrafopredeter"/>
    <w:link w:val="tablas"/>
    <w:uiPriority w:val="99"/>
    <w:semiHidden/>
    <w:rsid w:val="00F60611"/>
    <w:rPr>
      <w:rFonts w:ascii="Arial Narrow" w:hAnsi="Arial Narrow" w:cs="Arial"/>
      <w:sz w:val="18"/>
      <w:szCs w:val="16"/>
    </w:rPr>
  </w:style>
  <w:style w:type="paragraph" w:styleId="Figuras" w:customStyle="1">
    <w:name w:val="Figuras"/>
    <w:basedOn w:val="Notaalpie"/>
    <w:link w:val="FigurasCar"/>
    <w:uiPriority w:val="16"/>
    <w:qFormat/>
    <w:rsid w:val="00E649D6"/>
    <w:pPr>
      <w:spacing w:before="280" w:after="240" w:line="240" w:lineRule="atLeast"/>
      <w:contextualSpacing/>
      <w:jc w:val="both"/>
    </w:pPr>
    <w:rPr>
      <w:i/>
      <w:spacing w:val="0"/>
      <w:sz w:val="20"/>
      <w:lang w:val="es-ES_tradnl"/>
      <w14:numForm w14:val="default"/>
    </w:rPr>
  </w:style>
  <w:style w:type="table" w:styleId="Tablaconcuadrculaclara">
    <w:name w:val="Grid Table Light"/>
    <w:basedOn w:val="Tablanormal"/>
    <w:uiPriority w:val="40"/>
    <w:locked/>
    <w:rsid w:val="00E05E1A"/>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anormal2">
    <w:name w:val="Plain Table 2"/>
    <w:basedOn w:val="Tablabsica1"/>
    <w:uiPriority w:val="42"/>
    <w:locked/>
    <w:rsid w:val="00E05E1A"/>
    <w:pPr>
      <w:spacing w:after="0" w:line="240" w:lineRule="auto"/>
    </w:pPr>
    <w:rPr>
      <w:rFonts w:ascii="Arial Narrow" w:hAnsi="Arial Narrow"/>
      <w:sz w:val="18"/>
      <w:szCs w:val="20"/>
      <w:lang w:eastAsia="es-ES"/>
    </w:rPr>
    <w:tblPr>
      <w:tblStyleRowBandSize w:val="1"/>
      <w:tblStyleColBandSize w:val="1"/>
      <w:tblBorders>
        <w:top w:val="single" w:color="7F7F7F" w:themeColor="text1" w:themeTint="80" w:sz="4" w:space="0"/>
        <w:bottom w:val="single" w:color="7F7F7F" w:themeColor="text1" w:themeTint="80" w:sz="4" w:space="0"/>
      </w:tblBorders>
    </w:tblPr>
    <w:tcPr>
      <w:shd w:val="clear" w:color="auto" w:fill="auto"/>
    </w:tcPr>
    <w:tblStylePr w:type="firstRow">
      <w:rPr>
        <w:b/>
        <w:bCs/>
      </w:rPr>
      <w:tblPr/>
      <w:tcPr>
        <w:tcBorders>
          <w:bottom w:val="single" w:color="7F7F7F" w:themeColor="text1" w:themeTint="80" w:sz="4" w:space="0"/>
          <w:tl2br w:val="none" w:color="auto" w:sz="0" w:space="0"/>
          <w:tr2bl w:val="none" w:color="auto" w:sz="0" w:space="0"/>
        </w:tcBorders>
      </w:tcPr>
    </w:tblStylePr>
    <w:tblStylePr w:type="lastRow">
      <w:rPr>
        <w:b/>
        <w:bCs/>
      </w:rPr>
      <w:tblPr/>
      <w:tcPr>
        <w:tcBorders>
          <w:top w:val="single" w:color="7F7F7F" w:themeColor="text1" w:themeTint="80" w:sz="4" w:space="0"/>
          <w:tl2br w:val="none" w:color="auto" w:sz="0" w:space="0"/>
          <w:tr2bl w:val="none" w:color="auto" w:sz="0"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Tablanormal3">
    <w:name w:val="Plain Table 3"/>
    <w:basedOn w:val="Tablanormal"/>
    <w:uiPriority w:val="43"/>
    <w:locked/>
    <w:rsid w:val="00E05E1A"/>
    <w:pPr>
      <w:spacing w:after="0"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bsica1">
    <w:name w:val="Table Simple 1"/>
    <w:basedOn w:val="Tablanormal"/>
    <w:uiPriority w:val="99"/>
    <w:semiHidden/>
    <w:unhideWhenUsed/>
    <w:locked/>
    <w:rsid w:val="00E05E1A"/>
    <w:pPr>
      <w:spacing w:after="100" w:line="276" w:lineRule="auto"/>
      <w:jc w:val="both"/>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a" w:customStyle="1">
    <w:name w:val="Tabla"/>
    <w:basedOn w:val="Tablanormal"/>
    <w:uiPriority w:val="99"/>
    <w:locked/>
    <w:rsid w:val="008238DE"/>
    <w:pPr>
      <w:spacing w:after="0" w:line="240" w:lineRule="auto"/>
    </w:pPr>
    <w:rPr>
      <w:rFonts w:ascii="Arial Narrow" w:hAnsi="Arial Narrow"/>
      <w:sz w:val="20"/>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
    <w:trPr>
      <w:cantSplit/>
      <w:jc w:val="center"/>
    </w:trPr>
    <w:tcPr>
      <w:tcMar>
        <w:top w:w="28" w:type="dxa"/>
        <w:left w:w="28" w:type="dxa"/>
        <w:bottom w:w="28" w:type="dxa"/>
        <w:right w:w="28" w:type="dxa"/>
      </w:tcMar>
      <w:vAlign w:val="center"/>
    </w:tcPr>
  </w:style>
  <w:style w:type="paragraph" w:styleId="Tablatexto" w:customStyle="1">
    <w:name w:val="Tabla_texto"/>
    <w:basedOn w:val="tablas"/>
    <w:uiPriority w:val="99"/>
    <w:semiHidden/>
    <w:locked/>
    <w:rsid w:val="008238DE"/>
    <w:pPr>
      <w:widowControl w:val="0"/>
      <w:contextualSpacing/>
    </w:pPr>
    <w:rPr>
      <w:sz w:val="20"/>
      <w:szCs w:val="20"/>
    </w:rPr>
  </w:style>
  <w:style w:type="paragraph" w:styleId="Prrafodelista">
    <w:name w:val="List Paragraph"/>
    <w:basedOn w:val="Normal"/>
    <w:link w:val="PrrafodelistaCar"/>
    <w:uiPriority w:val="99"/>
    <w:semiHidden/>
    <w:locked/>
    <w:rsid w:val="00CA0400"/>
    <w:pPr>
      <w:ind w:left="720"/>
      <w:contextualSpacing/>
    </w:pPr>
  </w:style>
  <w:style w:type="paragraph" w:styleId="Listadonmeros" w:customStyle="1">
    <w:name w:val="Listado números"/>
    <w:basedOn w:val="Prrafodelista"/>
    <w:link w:val="ListadonmerosCar"/>
    <w:uiPriority w:val="12"/>
    <w:qFormat/>
    <w:rsid w:val="00140844"/>
    <w:pPr>
      <w:numPr>
        <w:numId w:val="21"/>
      </w:numPr>
      <w:spacing w:after="160"/>
      <w:ind w:left="851" w:hanging="284"/>
      <w:contextualSpacing w:val="0"/>
    </w:pPr>
    <w:rPr>
      <w14:numForm w14:val="lining"/>
    </w:rPr>
  </w:style>
  <w:style w:type="character" w:styleId="PrrafodelistaCar" w:customStyle="1">
    <w:name w:val="Párrafo de lista Car"/>
    <w:basedOn w:val="Fuentedeprrafopredeter"/>
    <w:link w:val="Prrafodelista"/>
    <w:uiPriority w:val="99"/>
    <w:semiHidden/>
    <w:rsid w:val="00F60611"/>
    <w:rPr>
      <w:rFonts w:ascii="Times New Roman" w:hAnsi="Times New Roman"/>
      <w:spacing w:val="1"/>
      <w:sz w:val="23"/>
      <w14:numForm w14:val="oldStyle"/>
    </w:rPr>
  </w:style>
  <w:style w:type="character" w:styleId="ListadonmerosCar" w:customStyle="1">
    <w:name w:val="Listado números Car"/>
    <w:basedOn w:val="PrrafodelistaCar"/>
    <w:link w:val="Listadonmeros"/>
    <w:uiPriority w:val="12"/>
    <w:rsid w:val="00140844"/>
    <w:rPr>
      <w:rFonts w:ascii="Times New Roman" w:hAnsi="Times New Roman"/>
      <w:spacing w:val="1"/>
      <w:sz w:val="23"/>
      <w14:numForm w14:val="lining"/>
    </w:rPr>
  </w:style>
  <w:style w:type="paragraph" w:styleId="Fuente" w:customStyle="1">
    <w:name w:val="Fuente"/>
    <w:basedOn w:val="Figuras"/>
    <w:link w:val="FuenteCar"/>
    <w:uiPriority w:val="15"/>
    <w:qFormat/>
    <w:rsid w:val="00E649D6"/>
    <w:pPr>
      <w:spacing w:before="80"/>
      <w:jc w:val="center"/>
    </w:pPr>
    <w:rPr>
      <w:i w:val="0"/>
      <w:iCs/>
    </w:rPr>
  </w:style>
  <w:style w:type="character" w:styleId="Hipervnculo">
    <w:name w:val="Hyperlink"/>
    <w:basedOn w:val="Fuentedeprrafopredeter"/>
    <w:uiPriority w:val="99"/>
    <w:semiHidden/>
    <w:locked/>
    <w:rsid w:val="00477173"/>
    <w:rPr>
      <w:color w:val="0563C1" w:themeColor="hyperlink"/>
      <w:u w:val="single"/>
    </w:rPr>
  </w:style>
  <w:style w:type="character" w:styleId="NotaalpieCar" w:customStyle="1">
    <w:name w:val="Nota al pie Car"/>
    <w:basedOn w:val="TextonotapieCar"/>
    <w:link w:val="Notaalpie"/>
    <w:uiPriority w:val="14"/>
    <w:rsid w:val="002433EC"/>
    <w:rPr>
      <w:rFonts w:ascii="Arial Narrow" w:hAnsi="Arial Narrow"/>
      <w:spacing w:val="1"/>
      <w:sz w:val="19"/>
      <w:szCs w:val="20"/>
      <w14:numForm w14:val="oldStyle"/>
    </w:rPr>
  </w:style>
  <w:style w:type="character" w:styleId="FigurasCar" w:customStyle="1">
    <w:name w:val="Figuras Car"/>
    <w:basedOn w:val="NotaalpieCar"/>
    <w:link w:val="Figuras"/>
    <w:uiPriority w:val="16"/>
    <w:rsid w:val="00E649D6"/>
    <w:rPr>
      <w:rFonts w:ascii="Arial Narrow" w:hAnsi="Arial Narrow"/>
      <w:i/>
      <w:spacing w:val="1"/>
      <w:sz w:val="20"/>
      <w:szCs w:val="20"/>
      <w:lang w:val="es-ES_tradnl"/>
      <w14:numForm w14:val="oldStyle"/>
    </w:rPr>
  </w:style>
  <w:style w:type="character" w:styleId="FuenteCar" w:customStyle="1">
    <w:name w:val="Fuente Car"/>
    <w:basedOn w:val="FigurasCar"/>
    <w:link w:val="Fuente"/>
    <w:uiPriority w:val="15"/>
    <w:rsid w:val="00E649D6"/>
    <w:rPr>
      <w:rFonts w:ascii="Arial Narrow" w:hAnsi="Arial Narrow"/>
      <w:i w:val="0"/>
      <w:iCs/>
      <w:spacing w:val="1"/>
      <w:sz w:val="20"/>
      <w:szCs w:val="20"/>
      <w:lang w:val="es-ES_tradnl"/>
      <w14:numForm w14:val="oldStyle"/>
    </w:rPr>
  </w:style>
  <w:style w:type="character" w:styleId="Mencinsinresolver1" w:customStyle="1">
    <w:name w:val="Mención sin resolver1"/>
    <w:basedOn w:val="Fuentedeprrafopredeter"/>
    <w:uiPriority w:val="99"/>
    <w:semiHidden/>
    <w:locked/>
    <w:rsid w:val="00477173"/>
    <w:rPr>
      <w:color w:val="605E5C"/>
      <w:shd w:val="clear" w:color="auto" w:fill="E1DFDD"/>
    </w:rPr>
  </w:style>
  <w:style w:type="character" w:styleId="Textoennegrita">
    <w:name w:val="Strong"/>
    <w:basedOn w:val="Fuentedeprrafopredeter"/>
    <w:uiPriority w:val="99"/>
    <w:semiHidden/>
    <w:locked/>
    <w:rsid w:val="003512A0"/>
    <w:rPr>
      <w:b/>
      <w:bCs/>
    </w:rPr>
  </w:style>
  <w:style w:type="paragraph" w:styleId="Textoindependiente">
    <w:name w:val="Body Text"/>
    <w:basedOn w:val="Normal"/>
    <w:link w:val="TextoindependienteCar"/>
    <w:uiPriority w:val="99"/>
    <w:semiHidden/>
    <w:locked/>
    <w:rsid w:val="009E664A"/>
    <w:pPr>
      <w:suppressAutoHyphens/>
      <w:spacing w:before="0" w:line="252" w:lineRule="auto"/>
      <w:jc w:val="left"/>
    </w:pPr>
    <w:rPr>
      <w:rFonts w:ascii="Calibri" w:hAnsi="Calibri" w:eastAsia="Arial Unicode MS" w:cs="font990"/>
      <w:spacing w:val="0"/>
      <w:kern w:val="1"/>
      <w:sz w:val="22"/>
      <w:lang w:eastAsia="zh-CN"/>
    </w:rPr>
  </w:style>
  <w:style w:type="character" w:styleId="TextoindependienteCar" w:customStyle="1">
    <w:name w:val="Texto independiente Car"/>
    <w:basedOn w:val="Fuentedeprrafopredeter"/>
    <w:link w:val="Textoindependiente"/>
    <w:uiPriority w:val="99"/>
    <w:semiHidden/>
    <w:qFormat/>
    <w:rsid w:val="00F60611"/>
    <w:rPr>
      <w:rFonts w:ascii="Calibri" w:hAnsi="Calibri" w:eastAsia="Arial Unicode MS" w:cs="font990"/>
      <w:kern w:val="1"/>
      <w:lang w:eastAsia="zh-CN"/>
      <w14:numForm w14:val="oldStyle"/>
    </w:rPr>
  </w:style>
  <w:style w:type="character" w:styleId="14Versalitas" w:customStyle="1">
    <w:name w:val="14.Versalitas"/>
    <w:basedOn w:val="Fuentedeprrafopredeter"/>
    <w:uiPriority w:val="99"/>
    <w:semiHidden/>
    <w:locked/>
    <w:rsid w:val="009E664A"/>
    <w:rPr>
      <w:caps w:val="0"/>
      <w:smallCaps/>
    </w:rPr>
  </w:style>
  <w:style w:type="paragraph" w:styleId="Listadoletras" w:customStyle="1">
    <w:name w:val="Listado letras"/>
    <w:basedOn w:val="Listadonmeros"/>
    <w:link w:val="ListadoletrasCar"/>
    <w:uiPriority w:val="13"/>
    <w:qFormat/>
    <w:rsid w:val="00140844"/>
    <w:pPr>
      <w:numPr>
        <w:numId w:val="35"/>
      </w:numPr>
      <w:ind w:left="851" w:hanging="284"/>
    </w:pPr>
  </w:style>
  <w:style w:type="character" w:styleId="ListadoletrasCar" w:customStyle="1">
    <w:name w:val="Listado letras Car"/>
    <w:basedOn w:val="ListadonmerosCar"/>
    <w:link w:val="Listadoletras"/>
    <w:uiPriority w:val="13"/>
    <w:rsid w:val="00140844"/>
    <w:rPr>
      <w:rFonts w:ascii="Times New Roman" w:hAnsi="Times New Roman"/>
      <w:spacing w:val="1"/>
      <w:sz w:val="23"/>
      <w14:numForm w14:val="lining"/>
    </w:rPr>
  </w:style>
  <w:style w:type="character" w:styleId="Refdecomentario">
    <w:name w:val="annotation reference"/>
    <w:basedOn w:val="Fuentedeprrafopredeter"/>
    <w:uiPriority w:val="99"/>
    <w:semiHidden/>
    <w:locked/>
    <w:rsid w:val="009847F6"/>
    <w:rPr>
      <w:sz w:val="16"/>
      <w:szCs w:val="16"/>
    </w:rPr>
  </w:style>
  <w:style w:type="paragraph" w:styleId="Textocomentario">
    <w:name w:val="annotation text"/>
    <w:basedOn w:val="Normal"/>
    <w:link w:val="TextocomentarioCar"/>
    <w:uiPriority w:val="99"/>
    <w:semiHidden/>
    <w:locked/>
    <w:rsid w:val="009847F6"/>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9847F6"/>
    <w:rPr>
      <w:rFonts w:ascii="Times New Roman" w:hAnsi="Times New Roman"/>
      <w:spacing w:val="1"/>
      <w:sz w:val="20"/>
      <w:szCs w:val="20"/>
      <w14:numForm w14:val="oldStyle"/>
    </w:rPr>
  </w:style>
  <w:style w:type="paragraph" w:styleId="Asuntodelcomentario">
    <w:name w:val="annotation subject"/>
    <w:basedOn w:val="Textocomentario"/>
    <w:next w:val="Textocomentario"/>
    <w:link w:val="AsuntodelcomentarioCar"/>
    <w:uiPriority w:val="99"/>
    <w:semiHidden/>
    <w:locked/>
    <w:rsid w:val="009847F6"/>
    <w:rPr>
      <w:b/>
      <w:bCs/>
    </w:rPr>
  </w:style>
  <w:style w:type="character" w:styleId="AsuntodelcomentarioCar" w:customStyle="1">
    <w:name w:val="Asunto del comentario Car"/>
    <w:basedOn w:val="TextocomentarioCar"/>
    <w:link w:val="Asuntodelcomentario"/>
    <w:uiPriority w:val="99"/>
    <w:semiHidden/>
    <w:rsid w:val="009847F6"/>
    <w:rPr>
      <w:rFonts w:ascii="Times New Roman" w:hAnsi="Times New Roman"/>
      <w:b/>
      <w:bCs/>
      <w:spacing w:val="1"/>
      <w:sz w:val="20"/>
      <w:szCs w:val="20"/>
      <w14:numForm w14:val="oldStyle"/>
    </w:rPr>
  </w:style>
  <w:style w:type="paragraph" w:styleId="Textodeglobo">
    <w:name w:val="Balloon Text"/>
    <w:basedOn w:val="Normal"/>
    <w:link w:val="TextodegloboCar"/>
    <w:uiPriority w:val="99"/>
    <w:semiHidden/>
    <w:locked/>
    <w:rsid w:val="009847F6"/>
    <w:pPr>
      <w:spacing w:before="0"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9847F6"/>
    <w:rPr>
      <w:rFonts w:ascii="Segoe UI" w:hAnsi="Segoe UI" w:cs="Segoe UI"/>
      <w:spacing w:val="1"/>
      <w:sz w:val="18"/>
      <w:szCs w:val="18"/>
      <w14:numForm w14:val="oldStyle"/>
    </w:rPr>
  </w:style>
  <w:style w:type="paragraph" w:styleId="Nmerofigura" w:customStyle="1">
    <w:name w:val="Número figura"/>
    <w:basedOn w:val="Figuras"/>
    <w:link w:val="NmerofiguraCar"/>
    <w:uiPriority w:val="8"/>
    <w:locked/>
    <w:rsid w:val="00E649D6"/>
    <w:rPr>
      <w:b/>
      <w:bCs/>
      <w:i w:val="0"/>
      <w:iCs/>
    </w:rPr>
  </w:style>
  <w:style w:type="character" w:styleId="Mencinsinresolver">
    <w:name w:val="Unresolved Mention"/>
    <w:basedOn w:val="Fuentedeprrafopredeter"/>
    <w:uiPriority w:val="99"/>
    <w:semiHidden/>
    <w:unhideWhenUsed/>
    <w:locked/>
    <w:rsid w:val="008F3F8E"/>
    <w:rPr>
      <w:color w:val="605E5C"/>
      <w:shd w:val="clear" w:color="auto" w:fill="E1DFDD"/>
    </w:rPr>
  </w:style>
  <w:style w:type="character" w:styleId="NmerofiguraCar" w:customStyle="1">
    <w:name w:val="Número figura Car"/>
    <w:basedOn w:val="FigurasCar"/>
    <w:link w:val="Nmerofigura"/>
    <w:uiPriority w:val="8"/>
    <w:rsid w:val="00E649D6"/>
    <w:rPr>
      <w:rFonts w:ascii="Arial Narrow" w:hAnsi="Arial Narrow"/>
      <w:b/>
      <w:bCs/>
      <w:i w:val="0"/>
      <w:iCs/>
      <w:spacing w:val="1"/>
      <w:sz w:val="20"/>
      <w:szCs w:val="20"/>
      <w:lang w:val="es-ES_tradnl"/>
      <w14:numForm w14:val="oldStyle"/>
    </w:rPr>
  </w:style>
  <w:style w:type="character" w:styleId="Hipervnculovisitado">
    <w:name w:val="FollowedHyperlink"/>
    <w:basedOn w:val="Fuentedeprrafopredeter"/>
    <w:uiPriority w:val="99"/>
    <w:semiHidden/>
    <w:locked/>
    <w:rsid w:val="00DC38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197932">
      <w:bodyDiv w:val="1"/>
      <w:marLeft w:val="0"/>
      <w:marRight w:val="0"/>
      <w:marTop w:val="0"/>
      <w:marBottom w:val="0"/>
      <w:divBdr>
        <w:top w:val="none" w:sz="0" w:space="0" w:color="auto"/>
        <w:left w:val="none" w:sz="0" w:space="0" w:color="auto"/>
        <w:bottom w:val="none" w:sz="0" w:space="0" w:color="auto"/>
        <w:right w:val="none" w:sz="0" w:space="0" w:color="auto"/>
      </w:divBdr>
    </w:div>
    <w:div w:id="1243567476">
      <w:bodyDiv w:val="1"/>
      <w:marLeft w:val="0"/>
      <w:marRight w:val="0"/>
      <w:marTop w:val="0"/>
      <w:marBottom w:val="0"/>
      <w:divBdr>
        <w:top w:val="none" w:sz="0" w:space="0" w:color="auto"/>
        <w:left w:val="none" w:sz="0" w:space="0" w:color="auto"/>
        <w:bottom w:val="none" w:sz="0" w:space="0" w:color="auto"/>
        <w:right w:val="none" w:sz="0" w:space="0" w:color="auto"/>
      </w:divBdr>
    </w:div>
    <w:div w:id="1360008225">
      <w:bodyDiv w:val="1"/>
      <w:marLeft w:val="0"/>
      <w:marRight w:val="0"/>
      <w:marTop w:val="0"/>
      <w:marBottom w:val="0"/>
      <w:divBdr>
        <w:top w:val="none" w:sz="0" w:space="0" w:color="auto"/>
        <w:left w:val="none" w:sz="0" w:space="0" w:color="auto"/>
        <w:bottom w:val="none" w:sz="0" w:space="0" w:color="auto"/>
        <w:right w:val="none" w:sz="0" w:space="0" w:color="auto"/>
      </w:divBdr>
    </w:div>
    <w:div w:id="1499034681">
      <w:bodyDiv w:val="1"/>
      <w:marLeft w:val="0"/>
      <w:marRight w:val="0"/>
      <w:marTop w:val="0"/>
      <w:marBottom w:val="0"/>
      <w:divBdr>
        <w:top w:val="none" w:sz="0" w:space="0" w:color="auto"/>
        <w:left w:val="none" w:sz="0" w:space="0" w:color="auto"/>
        <w:bottom w:val="none" w:sz="0" w:space="0" w:color="auto"/>
        <w:right w:val="none" w:sz="0" w:space="0" w:color="auto"/>
      </w:divBdr>
    </w:div>
    <w:div w:id="163232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3.png" Id="rId18" /><Relationship Type="http://schemas.openxmlformats.org/officeDocument/2006/relationships/numbering" Target="numbering.xml" Id="rId3" /><Relationship Type="http://schemas.openxmlformats.org/officeDocument/2006/relationships/hyperlink" Target="https://drive.google.com/file/d/1DgN4RRESCUMXNKQSXRazclNfPW0ahFXl/view?usp=sharing" TargetMode="External" Id="rId21" /><Relationship Type="http://schemas.openxmlformats.org/officeDocument/2006/relationships/footnotes" Target="footnotes.xml" Id="rId7" /><Relationship Type="http://schemas.openxmlformats.org/officeDocument/2006/relationships/image" Target="media/image2.jpeg" Id="rId12" /><Relationship Type="http://schemas.openxmlformats.org/officeDocument/2006/relationships/hyperlink" Target="https://bitly.com/" TargetMode="External" Id="rId17" /><Relationship Type="http://schemas.openxmlformats.org/officeDocument/2006/relationships/customXml" Target="../customXml/item1.xml" Id="rId2" /><Relationship Type="http://schemas.openxmlformats.org/officeDocument/2006/relationships/chart" Target="charts/chart2.xml" Id="rId16" /><Relationship Type="http://schemas.openxmlformats.org/officeDocument/2006/relationships/hyperlink" Target="https://bitly.com/" TargetMode="External" Id="rId20"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yperlink" Target="https://bitly.com/" TargetMode="External" Id="rId11" /><Relationship Type="http://schemas.openxmlformats.org/officeDocument/2006/relationships/settings" Target="settings.xml" Id="rId5" /><Relationship Type="http://schemas.openxmlformats.org/officeDocument/2006/relationships/theme" Target="theme/theme1.xml" Id="rId23" /><Relationship Type="http://schemas.openxmlformats.org/officeDocument/2006/relationships/image" Target="media/image1.jpeg" Id="rId10" /><Relationship Type="http://schemas.openxmlformats.org/officeDocument/2006/relationships/image" Target="media/image4.png" Id="rId19" /><Relationship Type="http://schemas.openxmlformats.org/officeDocument/2006/relationships/styles" Target="styles.xml" Id="rId4" /><Relationship Type="http://schemas.openxmlformats.org/officeDocument/2006/relationships/hyperlink" Target="https://bitly.com/" TargetMode="External" Id="rId9" /><Relationship Type="http://schemas.openxmlformats.org/officeDocument/2006/relationships/chart" Target="charts/chart1.xml" Id="rId14" /><Relationship Type="http://schemas.openxmlformats.org/officeDocument/2006/relationships/fontTable" Target="fontTable.xml" Id="rId22" /><Relationship Type="http://schemas.openxmlformats.org/officeDocument/2006/relationships/hyperlink" Target="https://bitly.com/" TargetMode="External" Id="Rd859595e87be4251" /><Relationship Type="http://schemas.openxmlformats.org/officeDocument/2006/relationships/hyperlink" Target="https://bitly.com/" TargetMode="External" Id="Rdb0aa99c72ee4971" /></Relationships>
</file>

<file path=word/_rels/footnotes.xml.rels><?xml version="1.0" encoding="UTF-8" standalone="yes"?>
<Relationships xmlns="http://schemas.openxmlformats.org/package/2006/relationships"><Relationship Id="rId1" Type="http://schemas.openxmlformats.org/officeDocument/2006/relationships/hyperlink" Target="https://bitly.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01_LIBROS_PENDIENTES\plantilla3.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localhost\Users\elenatrabajo\Desktop\%25%20Acoso%20y%20ciberacoso.xlsx" TargetMode="Externa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Hoja1!$Q$5</c:f>
              <c:strCache>
                <c:ptCount val="1"/>
                <c:pt idx="0">
                  <c:v>Públicos</c:v>
                </c:pt>
              </c:strCache>
            </c:strRef>
          </c:tx>
          <c:spPr>
            <a:solidFill>
              <a:schemeClr val="tx1">
                <a:lumMod val="65000"/>
                <a:lumOff val="35000"/>
              </a:schemeClr>
            </a:solidFill>
            <a:ln>
              <a:noFill/>
            </a:ln>
            <a:effectLst/>
          </c:spPr>
          <c:invertIfNegative val="0"/>
          <c:dLbls>
            <c:dLbl>
              <c:idx val="1"/>
              <c:layout>
                <c:manualLayout>
                  <c:x val="-3.8893044128646297E-2"/>
                  <c:y val="9.222965183306430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158-4824-B831-C07E99E26920}"/>
                </c:ext>
              </c:extLst>
            </c:dLbl>
            <c:dLbl>
              <c:idx val="2"/>
              <c:layout>
                <c:manualLayout>
                  <c:x val="-1.4958863126402299E-2"/>
                  <c:y val="9.222965183306430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158-4824-B831-C07E99E26920}"/>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Arial Narrow" panose="020B0606020202030204" pitchFamily="34" charset="0"/>
                    <a:ea typeface="Times" charset="0"/>
                    <a:cs typeface="Times" charset="0"/>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Hoja1!$R$3:$T$4</c:f>
              <c:multiLvlStrCache>
                <c:ptCount val="3"/>
                <c:lvl>
                  <c:pt idx="0">
                    <c:v>No, nunca</c:v>
                  </c:pt>
                  <c:pt idx="1">
                    <c:v>Sólo una o dos veces</c:v>
                  </c:pt>
                  <c:pt idx="2">
                    <c:v>Varias veces a la semana</c:v>
                  </c:pt>
                </c:lvl>
                <c:lvl>
                  <c:pt idx="0">
                    <c:v>¿Se han metido contigo o acosado en tu colegio/instituto?</c:v>
                  </c:pt>
                </c:lvl>
              </c:multiLvlStrCache>
            </c:multiLvlStrRef>
          </c:cat>
          <c:val>
            <c:numRef>
              <c:f>Hoja1!$R$5:$T$5</c:f>
              <c:numCache>
                <c:formatCode>General</c:formatCode>
                <c:ptCount val="3"/>
                <c:pt idx="0">
                  <c:v>61.28</c:v>
                </c:pt>
                <c:pt idx="1">
                  <c:v>27.43</c:v>
                </c:pt>
                <c:pt idx="2">
                  <c:v>11.13</c:v>
                </c:pt>
              </c:numCache>
            </c:numRef>
          </c:val>
          <c:extLst>
            <c:ext xmlns:c16="http://schemas.microsoft.com/office/drawing/2014/chart" uri="{C3380CC4-5D6E-409C-BE32-E72D297353CC}">
              <c16:uniqueId val="{00000002-9158-4824-B831-C07E99E26920}"/>
            </c:ext>
          </c:extLst>
        </c:ser>
        <c:ser>
          <c:idx val="1"/>
          <c:order val="1"/>
          <c:tx>
            <c:strRef>
              <c:f>Hoja1!$Q$6</c:f>
              <c:strCache>
                <c:ptCount val="1"/>
                <c:pt idx="0">
                  <c:v>Concertados</c:v>
                </c:pt>
              </c:strCache>
            </c:strRef>
          </c:tx>
          <c:spPr>
            <a:solidFill>
              <a:schemeClr val="bg2">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Arial Narrow" panose="020B0606020202030204" pitchFamily="34" charset="0"/>
                    <a:ea typeface="Times" charset="0"/>
                    <a:cs typeface="Times" charset="0"/>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Hoja1!$R$3:$T$4</c:f>
              <c:multiLvlStrCache>
                <c:ptCount val="3"/>
                <c:lvl>
                  <c:pt idx="0">
                    <c:v>No, nunca</c:v>
                  </c:pt>
                  <c:pt idx="1">
                    <c:v>Sólo una o dos veces</c:v>
                  </c:pt>
                  <c:pt idx="2">
                    <c:v>Varias veces a la semana</c:v>
                  </c:pt>
                </c:lvl>
                <c:lvl>
                  <c:pt idx="0">
                    <c:v>¿Se han metido contigo o acosado en tu colegio/instituto?</c:v>
                  </c:pt>
                </c:lvl>
              </c:multiLvlStrCache>
            </c:multiLvlStrRef>
          </c:cat>
          <c:val>
            <c:numRef>
              <c:f>Hoja1!$R$6:$T$6</c:f>
              <c:numCache>
                <c:formatCode>General</c:formatCode>
                <c:ptCount val="3"/>
                <c:pt idx="0">
                  <c:v>53.6</c:v>
                </c:pt>
                <c:pt idx="1">
                  <c:v>32</c:v>
                </c:pt>
                <c:pt idx="2">
                  <c:v>12.8</c:v>
                </c:pt>
              </c:numCache>
            </c:numRef>
          </c:val>
          <c:extLst>
            <c:ext xmlns:c16="http://schemas.microsoft.com/office/drawing/2014/chart" uri="{C3380CC4-5D6E-409C-BE32-E72D297353CC}">
              <c16:uniqueId val="{00000003-9158-4824-B831-C07E99E26920}"/>
            </c:ext>
          </c:extLst>
        </c:ser>
        <c:ser>
          <c:idx val="2"/>
          <c:order val="2"/>
          <c:tx>
            <c:strRef>
              <c:f>Hoja1!$Q$7</c:f>
              <c:strCache>
                <c:ptCount val="1"/>
                <c:pt idx="0">
                  <c:v>Privados</c:v>
                </c:pt>
              </c:strCache>
            </c:strRef>
          </c:tx>
          <c:spPr>
            <a:solidFill>
              <a:schemeClr val="accent3"/>
            </a:solidFill>
            <a:ln>
              <a:noFill/>
            </a:ln>
            <a:effectLst/>
          </c:spPr>
          <c:invertIfNegative val="0"/>
          <c:dLbls>
            <c:dLbl>
              <c:idx val="0"/>
              <c:layout>
                <c:manualLayout>
                  <c:x val="2.9966753623639528E-2"/>
                  <c:y val="9.993354233283768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158-4824-B831-C07E99E26920}"/>
                </c:ext>
              </c:extLst>
            </c:dLbl>
            <c:dLbl>
              <c:idx val="2"/>
              <c:layout>
                <c:manualLayout>
                  <c:x val="1.1967090501121901E-2"/>
                  <c:y val="-4.611482591653300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158-4824-B831-C07E99E26920}"/>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Arial Narrow" panose="020B0606020202030204" pitchFamily="34" charset="0"/>
                    <a:ea typeface="Times" charset="0"/>
                    <a:cs typeface="Times" charset="0"/>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Hoja1!$R$3:$T$4</c:f>
              <c:multiLvlStrCache>
                <c:ptCount val="3"/>
                <c:lvl>
                  <c:pt idx="0">
                    <c:v>No, nunca</c:v>
                  </c:pt>
                  <c:pt idx="1">
                    <c:v>Sólo una o dos veces</c:v>
                  </c:pt>
                  <c:pt idx="2">
                    <c:v>Varias veces a la semana</c:v>
                  </c:pt>
                </c:lvl>
                <c:lvl>
                  <c:pt idx="0">
                    <c:v>¿Se han metido contigo o acosado en tu colegio/instituto?</c:v>
                  </c:pt>
                </c:lvl>
              </c:multiLvlStrCache>
            </c:multiLvlStrRef>
          </c:cat>
          <c:val>
            <c:numRef>
              <c:f>Hoja1!$R$7:$T$7</c:f>
              <c:numCache>
                <c:formatCode>General</c:formatCode>
                <c:ptCount val="3"/>
                <c:pt idx="0">
                  <c:v>52.26</c:v>
                </c:pt>
                <c:pt idx="1">
                  <c:v>38.700000000000003</c:v>
                </c:pt>
                <c:pt idx="2">
                  <c:v>8.39</c:v>
                </c:pt>
              </c:numCache>
            </c:numRef>
          </c:val>
          <c:extLst>
            <c:ext xmlns:c16="http://schemas.microsoft.com/office/drawing/2014/chart" uri="{C3380CC4-5D6E-409C-BE32-E72D297353CC}">
              <c16:uniqueId val="{00000006-9158-4824-B831-C07E99E26920}"/>
            </c:ext>
          </c:extLst>
        </c:ser>
        <c:dLbls>
          <c:showLegendKey val="0"/>
          <c:showVal val="0"/>
          <c:showCatName val="0"/>
          <c:showSerName val="0"/>
          <c:showPercent val="0"/>
          <c:showBubbleSize val="0"/>
        </c:dLbls>
        <c:gapWidth val="219"/>
        <c:overlap val="-27"/>
        <c:axId val="-775662800"/>
        <c:axId val="-775107376"/>
      </c:barChart>
      <c:catAx>
        <c:axId val="-775662800"/>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1000" b="0" i="0" u="none" strike="noStrike" kern="1200" baseline="0">
                <a:solidFill>
                  <a:schemeClr val="tx1"/>
                </a:solidFill>
                <a:latin typeface="Arial Narrow" panose="020B0606020202030204" pitchFamily="34" charset="0"/>
                <a:ea typeface="Times" charset="0"/>
                <a:cs typeface="Times" charset="0"/>
              </a:defRPr>
            </a:pPr>
            <a:endParaRPr lang="es-ES"/>
          </a:p>
        </c:txPr>
        <c:crossAx val="-775107376"/>
        <c:crosses val="autoZero"/>
        <c:auto val="1"/>
        <c:lblAlgn val="ctr"/>
        <c:lblOffset val="100"/>
        <c:noMultiLvlLbl val="0"/>
      </c:catAx>
      <c:valAx>
        <c:axId val="-7751073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charset="0"/>
                <a:ea typeface="Times" charset="0"/>
                <a:cs typeface="Times" charset="0"/>
              </a:defRPr>
            </a:pPr>
            <a:endParaRPr lang="es-ES"/>
          </a:p>
        </c:txPr>
        <c:crossAx val="-775662800"/>
        <c:crosses val="autoZero"/>
        <c:crossBetween val="between"/>
      </c:valAx>
      <c:spPr>
        <a:noFill/>
        <a:ln>
          <a:noFill/>
        </a:ln>
        <a:effectLst/>
      </c:spPr>
    </c:plotArea>
    <c:legend>
      <c:legendPos val="r"/>
      <c:layout>
        <c:manualLayout>
          <c:xMode val="edge"/>
          <c:yMode val="edge"/>
          <c:x val="0.79114331857977993"/>
          <c:y val="0.24008997881009464"/>
          <c:w val="0.19061128078163106"/>
          <c:h val="0.2281714399045236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Narrow" panose="020B0606020202030204" pitchFamily="34" charset="0"/>
              <a:ea typeface="Times" charset="0"/>
              <a:cs typeface="Times" charset="0"/>
            </a:defRPr>
          </a:pPr>
          <a:endParaRPr lang="es-ES"/>
        </a:p>
      </c:txPr>
    </c:legend>
    <c:plotVisOnly val="1"/>
    <c:dispBlanksAs val="gap"/>
    <c:showDLblsOverMax val="0"/>
  </c:chart>
  <c:spPr>
    <a:solidFill>
      <a:schemeClr val="bg1"/>
    </a:solidFill>
    <a:ln w="9525" cap="flat" cmpd="sng" algn="ctr">
      <a:noFill/>
      <a:round/>
    </a:ln>
    <a:effectLst/>
  </c:spPr>
  <c:txPr>
    <a:bodyPr/>
    <a:lstStyle/>
    <a:p>
      <a:pPr>
        <a:defRPr sz="1000">
          <a:solidFill>
            <a:schemeClr val="tx1"/>
          </a:solidFill>
          <a:latin typeface="Times" charset="0"/>
          <a:ea typeface="Times" charset="0"/>
          <a:cs typeface="Times" charset="0"/>
        </a:defRPr>
      </a:pPr>
      <a:endParaRPr lang="es-E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Hoja1!$B$1</c:f>
              <c:strCache>
                <c:ptCount val="1"/>
                <c:pt idx="0">
                  <c:v>Valoración global</c:v>
                </c:pt>
              </c:strCache>
            </c:strRef>
          </c:tx>
          <c:spPr>
            <a:ln w="28575" cap="rnd">
              <a:solidFill>
                <a:schemeClr val="bg1">
                  <a:lumMod val="65000"/>
                </a:schemeClr>
              </a:solidFill>
              <a:round/>
            </a:ln>
            <a:effectLst/>
          </c:spPr>
          <c:marker>
            <c:symbol val="circle"/>
            <c:size val="5"/>
            <c:spPr>
              <a:solidFill>
                <a:schemeClr val="bg1">
                  <a:lumMod val="65000"/>
                </a:schemeClr>
              </a:solidFill>
              <a:ln w="9525">
                <a:solidFill>
                  <a:schemeClr val="bg1">
                    <a:lumMod val="65000"/>
                  </a:schemeClr>
                </a:solidFill>
              </a:ln>
              <a:effectLst/>
            </c:spPr>
          </c:marker>
          <c:cat>
            <c:strRef>
              <c:f>Hoja1!$A$2:$A$10</c:f>
              <c:strCache>
                <c:ptCount val="9"/>
                <c:pt idx="0">
                  <c:v>Marzo</c:v>
                </c:pt>
                <c:pt idx="1">
                  <c:v>Abril</c:v>
                </c:pt>
                <c:pt idx="2">
                  <c:v>Mayo</c:v>
                </c:pt>
                <c:pt idx="3">
                  <c:v>Junio</c:v>
                </c:pt>
                <c:pt idx="4">
                  <c:v>Julio</c:v>
                </c:pt>
                <c:pt idx="5">
                  <c:v>Septiembre</c:v>
                </c:pt>
                <c:pt idx="6">
                  <c:v>Octubre</c:v>
                </c:pt>
                <c:pt idx="7">
                  <c:v>Noviembre</c:v>
                </c:pt>
                <c:pt idx="8">
                  <c:v>Diciembre</c:v>
                </c:pt>
              </c:strCache>
            </c:strRef>
          </c:cat>
          <c:val>
            <c:numRef>
              <c:f>Hoja1!$B$2:$B$10</c:f>
              <c:numCache>
                <c:formatCode>General</c:formatCode>
                <c:ptCount val="9"/>
                <c:pt idx="0">
                  <c:v>3.5</c:v>
                </c:pt>
                <c:pt idx="1">
                  <c:v>4.2</c:v>
                </c:pt>
                <c:pt idx="2">
                  <c:v>3.8</c:v>
                </c:pt>
                <c:pt idx="3">
                  <c:v>3.5</c:v>
                </c:pt>
                <c:pt idx="4">
                  <c:v>3.6</c:v>
                </c:pt>
                <c:pt idx="5">
                  <c:v>3.4</c:v>
                </c:pt>
                <c:pt idx="6">
                  <c:v>3.3</c:v>
                </c:pt>
                <c:pt idx="7">
                  <c:v>3.4</c:v>
                </c:pt>
                <c:pt idx="8">
                  <c:v>3.6</c:v>
                </c:pt>
              </c:numCache>
            </c:numRef>
          </c:val>
          <c:smooth val="0"/>
          <c:extLst>
            <c:ext xmlns:c16="http://schemas.microsoft.com/office/drawing/2014/chart" uri="{C3380CC4-5D6E-409C-BE32-E72D297353CC}">
              <c16:uniqueId val="{00000000-FD1E-44BE-A138-2430A3E008B0}"/>
            </c:ext>
          </c:extLst>
        </c:ser>
        <c:ser>
          <c:idx val="1"/>
          <c:order val="1"/>
          <c:tx>
            <c:strRef>
              <c:f>Hoja1!$C$1</c:f>
              <c:strCache>
                <c:ptCount val="1"/>
                <c:pt idx="0">
                  <c:v>Valoración sobre la gestión del COVID-19</c:v>
                </c:pt>
              </c:strCache>
            </c:strRef>
          </c:tx>
          <c:spPr>
            <a:ln w="28575" cap="rnd">
              <a:solidFill>
                <a:schemeClr val="tx1"/>
              </a:solidFill>
              <a:round/>
            </a:ln>
            <a:effectLst/>
          </c:spPr>
          <c:marker>
            <c:symbol val="circle"/>
            <c:size val="5"/>
            <c:spPr>
              <a:solidFill>
                <a:schemeClr val="tx1"/>
              </a:solidFill>
              <a:ln w="9525">
                <a:solidFill>
                  <a:schemeClr val="tx1"/>
                </a:solidFill>
              </a:ln>
              <a:effectLst/>
            </c:spPr>
          </c:marker>
          <c:cat>
            <c:strRef>
              <c:f>Hoja1!$A$2:$A$10</c:f>
              <c:strCache>
                <c:ptCount val="9"/>
                <c:pt idx="0">
                  <c:v>Marzo</c:v>
                </c:pt>
                <c:pt idx="1">
                  <c:v>Abril</c:v>
                </c:pt>
                <c:pt idx="2">
                  <c:v>Mayo</c:v>
                </c:pt>
                <c:pt idx="3">
                  <c:v>Junio</c:v>
                </c:pt>
                <c:pt idx="4">
                  <c:v>Julio</c:v>
                </c:pt>
                <c:pt idx="5">
                  <c:v>Septiembre</c:v>
                </c:pt>
                <c:pt idx="6">
                  <c:v>Octubre</c:v>
                </c:pt>
                <c:pt idx="7">
                  <c:v>Noviembre</c:v>
                </c:pt>
                <c:pt idx="8">
                  <c:v>Diciembre</c:v>
                </c:pt>
              </c:strCache>
            </c:strRef>
          </c:cat>
          <c:val>
            <c:numRef>
              <c:f>Hoja1!$C$2:$C$10</c:f>
              <c:numCache>
                <c:formatCode>General</c:formatCode>
                <c:ptCount val="9"/>
                <c:pt idx="1">
                  <c:v>4.2</c:v>
                </c:pt>
                <c:pt idx="2">
                  <c:v>3.6</c:v>
                </c:pt>
                <c:pt idx="3">
                  <c:v>3.4</c:v>
                </c:pt>
                <c:pt idx="4">
                  <c:v>3.5</c:v>
                </c:pt>
                <c:pt idx="5">
                  <c:v>3.2</c:v>
                </c:pt>
                <c:pt idx="6">
                  <c:v>3.1</c:v>
                </c:pt>
                <c:pt idx="7">
                  <c:v>3.2</c:v>
                </c:pt>
                <c:pt idx="8">
                  <c:v>3.4</c:v>
                </c:pt>
              </c:numCache>
            </c:numRef>
          </c:val>
          <c:smooth val="0"/>
          <c:extLst>
            <c:ext xmlns:c16="http://schemas.microsoft.com/office/drawing/2014/chart" uri="{C3380CC4-5D6E-409C-BE32-E72D297353CC}">
              <c16:uniqueId val="{00000001-FD1E-44BE-A138-2430A3E008B0}"/>
            </c:ext>
          </c:extLst>
        </c:ser>
        <c:dLbls>
          <c:showLegendKey val="0"/>
          <c:showVal val="0"/>
          <c:showCatName val="0"/>
          <c:showSerName val="0"/>
          <c:showPercent val="0"/>
          <c:showBubbleSize val="0"/>
        </c:dLbls>
        <c:marker val="1"/>
        <c:smooth val="0"/>
        <c:axId val="301505168"/>
        <c:axId val="301505728"/>
      </c:lineChart>
      <c:catAx>
        <c:axId val="301505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es-ES"/>
          </a:p>
        </c:txPr>
        <c:crossAx val="301505728"/>
        <c:crosses val="autoZero"/>
        <c:auto val="1"/>
        <c:lblAlgn val="ctr"/>
        <c:lblOffset val="100"/>
        <c:noMultiLvlLbl val="0"/>
      </c:catAx>
      <c:valAx>
        <c:axId val="301505728"/>
        <c:scaling>
          <c:orientation val="minMax"/>
          <c:max val="10"/>
          <c:min val="1"/>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es-ES"/>
          </a:p>
        </c:txPr>
        <c:crossAx val="301505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9E198-35FD-43DB-92D1-7AB982E3D5C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plantilla3.dotx</ap:Template>
  <ap:Application>Microsoft Word for the web</ap:Application>
  <ap:DocSecurity>0</ap:DocSecurity>
  <ap:ScaleCrop>false</ap:ScaleCrop>
  <ap:Manager>EGREGIUS</ap:Manager>
  <ap:Company>EG-DYKINSON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Asunto</dc:subject>
  <dc:creator>Egregius</dc:creator>
  <keywords>Etiqueta</keywords>
  <dc:description/>
  <lastModifiedBy>ZAMBRANO, JIMMY</lastModifiedBy>
  <revision>2</revision>
  <dcterms:created xsi:type="dcterms:W3CDTF">2021-04-04T22:23:00.0000000Z</dcterms:created>
  <dcterms:modified xsi:type="dcterms:W3CDTF">2025-02-07T02:38:41.2443655Z</dcterms:modified>
  <category>Categoria</category>
  <contentStatus>Estado</contentStatus>
</coreProperties>
</file>